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D0163C" w:rsidR="008C6C96" w:rsidRDefault="005E0052">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23</w:t>
      </w:r>
    </w:p>
    <w:p w14:paraId="4B383118" w14:textId="77777777" w:rsidR="005E0052" w:rsidRDefault="005E0052" w:rsidP="005E0052">
      <w:pPr>
        <w:spacing w:line="240" w:lineRule="auto"/>
        <w:rPr>
          <w:rFonts w:ascii="Book Antiqua" w:eastAsiaTheme="minorHAnsi" w:hAnsi="Book Antiqua" w:cstheme="minorBidi"/>
          <w:b/>
          <w:bCs/>
          <w:sz w:val="26"/>
          <w:szCs w:val="26"/>
        </w:rPr>
      </w:pPr>
      <w:r w:rsidRPr="005E0052">
        <w:rPr>
          <w:rFonts w:ascii="Book Antiqua" w:eastAsiaTheme="minorHAnsi" w:hAnsi="Book Antiqua" w:cstheme="minorBidi"/>
          <w:b/>
          <w:bCs/>
          <w:sz w:val="26"/>
          <w:szCs w:val="26"/>
        </w:rPr>
        <w:t>First Monday of Great Lent</w:t>
      </w:r>
    </w:p>
    <w:p w14:paraId="2016DCFD" w14:textId="79FEFA35" w:rsidR="005E0052" w:rsidRPr="005E0052" w:rsidRDefault="005E0052" w:rsidP="005E0052">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Hieromartyr Polycarp, Bishop of Smyrna</w:t>
      </w:r>
    </w:p>
    <w:p w14:paraId="45C049D3" w14:textId="77777777" w:rsidR="005E0052" w:rsidRPr="005E0052" w:rsidRDefault="005E0052" w:rsidP="005E0052">
      <w:pPr>
        <w:spacing w:line="240" w:lineRule="auto"/>
        <w:rPr>
          <w:rFonts w:ascii="Book Antiqua" w:eastAsiaTheme="minorHAnsi" w:hAnsi="Book Antiqua" w:cstheme="minorBidi"/>
          <w:b/>
          <w:bCs/>
          <w:sz w:val="26"/>
          <w:szCs w:val="26"/>
        </w:rPr>
      </w:pPr>
      <w:r w:rsidRPr="005E0052">
        <w:rPr>
          <w:rFonts w:ascii="Book Antiqua" w:eastAsiaTheme="minorHAnsi" w:hAnsi="Book Antiqua" w:cstheme="minorBidi"/>
          <w:b/>
          <w:bCs/>
          <w:sz w:val="26"/>
          <w:szCs w:val="26"/>
        </w:rPr>
        <w:t>Forgiveness 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663039B8" w14:textId="77777777" w:rsidR="005E0052" w:rsidRPr="005E0052" w:rsidRDefault="005E0052" w:rsidP="005E0052">
      <w:pPr>
        <w:spacing w:line="240" w:lineRule="auto"/>
        <w:jc w:val="center"/>
        <w:rPr>
          <w:rFonts w:ascii="Book Antiqua" w:hAnsi="Book Antiqua"/>
          <w:b/>
          <w:sz w:val="26"/>
          <w:szCs w:val="26"/>
        </w:rPr>
      </w:pPr>
      <w:r w:rsidRPr="005E0052">
        <w:rPr>
          <w:rFonts w:ascii="Book Antiqua" w:hAnsi="Book Antiqua"/>
          <w:b/>
          <w:sz w:val="26"/>
          <w:szCs w:val="26"/>
        </w:rPr>
        <w:t>"Lord I Call..."    Tone 4</w:t>
      </w:r>
    </w:p>
    <w:p w14:paraId="63232427" w14:textId="77777777" w:rsidR="005E0052" w:rsidRPr="005E0052" w:rsidRDefault="005E0052" w:rsidP="005E0052">
      <w:pPr>
        <w:spacing w:line="240" w:lineRule="auto"/>
        <w:ind w:left="192" w:hanging="192"/>
        <w:rPr>
          <w:rFonts w:ascii="Book Antiqua" w:hAnsi="Book Antiqua"/>
          <w:noProof/>
          <w:sz w:val="26"/>
          <w:szCs w:val="26"/>
        </w:rPr>
      </w:pPr>
    </w:p>
    <w:p w14:paraId="562EE3FA"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Lord, I call upon Thee, </w:t>
      </w:r>
      <w:r w:rsidRPr="005E0052">
        <w:rPr>
          <w:rFonts w:ascii="Book Antiqua" w:hAnsi="Book Antiqua"/>
          <w:noProof/>
          <w:sz w:val="26"/>
          <w:u w:val="single"/>
        </w:rPr>
        <w:t>hear</w:t>
      </w:r>
      <w:r w:rsidRPr="005E0052">
        <w:rPr>
          <w:rFonts w:ascii="Book Antiqua" w:hAnsi="Book Antiqua"/>
          <w:noProof/>
          <w:sz w:val="26"/>
        </w:rPr>
        <w:t xml:space="preserve"> me!</w:t>
      </w:r>
    </w:p>
    <w:p w14:paraId="5FECD8AB"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u w:val="single"/>
        </w:rPr>
        <w:t>Hear</w:t>
      </w:r>
      <w:r w:rsidRPr="005E0052">
        <w:rPr>
          <w:rFonts w:ascii="Book Antiqua" w:hAnsi="Book Antiqua"/>
          <w:noProof/>
          <w:sz w:val="26"/>
        </w:rPr>
        <w:t xml:space="preserve"> me, O Lord!</w:t>
      </w:r>
    </w:p>
    <w:p w14:paraId="1C40F2B6"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u w:val="single"/>
        </w:rPr>
        <w:t>Lord</w:t>
      </w:r>
      <w:r w:rsidRPr="005E0052">
        <w:rPr>
          <w:rFonts w:ascii="Book Antiqua" w:hAnsi="Book Antiqua"/>
          <w:noProof/>
          <w:sz w:val="26"/>
        </w:rPr>
        <w:t xml:space="preserve">, I call upon Thee, </w:t>
      </w:r>
      <w:r w:rsidRPr="005E0052">
        <w:rPr>
          <w:rFonts w:ascii="Book Antiqua" w:hAnsi="Book Antiqua"/>
          <w:noProof/>
          <w:sz w:val="26"/>
          <w:u w:val="single"/>
        </w:rPr>
        <w:t>hear</w:t>
      </w:r>
      <w:r w:rsidRPr="005E0052">
        <w:rPr>
          <w:rFonts w:ascii="Book Antiqua" w:hAnsi="Book Antiqua"/>
          <w:noProof/>
          <w:sz w:val="26"/>
        </w:rPr>
        <w:t xml:space="preserve"> me!</w:t>
      </w:r>
    </w:p>
    <w:p w14:paraId="02ABFAC0"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Receive the </w:t>
      </w:r>
      <w:r w:rsidRPr="005E0052">
        <w:rPr>
          <w:rFonts w:ascii="Book Antiqua" w:hAnsi="Book Antiqua"/>
          <w:noProof/>
          <w:sz w:val="26"/>
          <w:u w:val="single"/>
        </w:rPr>
        <w:t>voice</w:t>
      </w:r>
      <w:r w:rsidRPr="005E0052">
        <w:rPr>
          <w:rFonts w:ascii="Book Antiqua" w:hAnsi="Book Antiqua"/>
          <w:noProof/>
          <w:sz w:val="26"/>
        </w:rPr>
        <w:t xml:space="preserve"> of my prayer,</w:t>
      </w:r>
    </w:p>
    <w:p w14:paraId="1ABF47EE"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when I </w:t>
      </w:r>
      <w:r w:rsidRPr="005E0052">
        <w:rPr>
          <w:rFonts w:ascii="Book Antiqua" w:hAnsi="Book Antiqua"/>
          <w:noProof/>
          <w:sz w:val="26"/>
          <w:u w:val="single"/>
        </w:rPr>
        <w:t>call</w:t>
      </w:r>
      <w:r w:rsidRPr="005E0052">
        <w:rPr>
          <w:rFonts w:ascii="Book Antiqua" w:hAnsi="Book Antiqua"/>
          <w:noProof/>
          <w:sz w:val="26"/>
        </w:rPr>
        <w:t xml:space="preserve"> u</w:t>
      </w:r>
      <w:r w:rsidRPr="005E0052">
        <w:rPr>
          <w:rFonts w:ascii="Book Antiqua" w:hAnsi="Book Antiqua"/>
          <w:noProof/>
          <w:sz w:val="26"/>
          <w:u w:val="single"/>
        </w:rPr>
        <w:t>pon</w:t>
      </w:r>
      <w:r w:rsidRPr="005E0052">
        <w:rPr>
          <w:rFonts w:ascii="Book Antiqua" w:hAnsi="Book Antiqua"/>
          <w:noProof/>
          <w:sz w:val="26"/>
        </w:rPr>
        <w:t xml:space="preserve"> Thee!//</w:t>
      </w:r>
    </w:p>
    <w:p w14:paraId="37374770"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u w:val="single"/>
        </w:rPr>
        <w:t>Hear</w:t>
      </w:r>
      <w:r w:rsidRPr="005E0052">
        <w:rPr>
          <w:rFonts w:ascii="Book Antiqua" w:hAnsi="Book Antiqua"/>
          <w:noProof/>
          <w:sz w:val="26"/>
        </w:rPr>
        <w:t xml:space="preserve"> </w:t>
      </w:r>
      <w:r w:rsidRPr="005E0052">
        <w:rPr>
          <w:rFonts w:ascii="Book Antiqua" w:hAnsi="Book Antiqua"/>
          <w:noProof/>
          <w:sz w:val="26"/>
          <w:u w:val="single"/>
        </w:rPr>
        <w:t>me</w:t>
      </w:r>
      <w:r w:rsidRPr="005E0052">
        <w:rPr>
          <w:rFonts w:ascii="Book Antiqua" w:hAnsi="Book Antiqua"/>
          <w:noProof/>
          <w:sz w:val="26"/>
        </w:rPr>
        <w:t>, O Lord!</w:t>
      </w:r>
    </w:p>
    <w:p w14:paraId="5EBC533A" w14:textId="77777777" w:rsidR="005E0052" w:rsidRPr="005E0052" w:rsidRDefault="005E0052" w:rsidP="005E0052">
      <w:pPr>
        <w:spacing w:line="240" w:lineRule="auto"/>
        <w:ind w:left="192" w:hanging="192"/>
        <w:rPr>
          <w:rFonts w:ascii="Book Antiqua" w:hAnsi="Book Antiqua"/>
          <w:noProof/>
          <w:sz w:val="26"/>
        </w:rPr>
      </w:pPr>
    </w:p>
    <w:p w14:paraId="79D1B31B" w14:textId="77777777" w:rsidR="005E0052" w:rsidRPr="005E0052" w:rsidRDefault="005E0052" w:rsidP="005E0052">
      <w:pPr>
        <w:spacing w:line="240" w:lineRule="auto"/>
        <w:rPr>
          <w:rFonts w:ascii="Book Antiqua" w:hAnsi="Book Antiqua"/>
          <w:noProof/>
          <w:sz w:val="26"/>
        </w:rPr>
      </w:pPr>
      <w:r w:rsidRPr="005E0052">
        <w:rPr>
          <w:rFonts w:ascii="Book Antiqua" w:hAnsi="Book Antiqua"/>
          <w:noProof/>
          <w:sz w:val="26"/>
        </w:rPr>
        <w:t xml:space="preserve">Let my </w:t>
      </w:r>
      <w:r w:rsidRPr="005E0052">
        <w:rPr>
          <w:rFonts w:ascii="Book Antiqua" w:hAnsi="Book Antiqua"/>
          <w:noProof/>
          <w:sz w:val="26"/>
          <w:u w:val="single"/>
        </w:rPr>
        <w:t>prayer</w:t>
      </w:r>
      <w:r w:rsidRPr="005E0052">
        <w:rPr>
          <w:rFonts w:ascii="Book Antiqua" w:hAnsi="Book Antiqua"/>
          <w:noProof/>
          <w:sz w:val="26"/>
        </w:rPr>
        <w:t xml:space="preserve"> arise</w:t>
      </w:r>
    </w:p>
    <w:p w14:paraId="7CD1073E"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in Thy sight as </w:t>
      </w:r>
      <w:r w:rsidRPr="005E0052">
        <w:rPr>
          <w:rFonts w:ascii="Book Antiqua" w:hAnsi="Book Antiqua"/>
          <w:noProof/>
          <w:sz w:val="26"/>
          <w:u w:val="single"/>
        </w:rPr>
        <w:t>in</w:t>
      </w:r>
      <w:r w:rsidRPr="005E0052">
        <w:rPr>
          <w:rFonts w:ascii="Book Antiqua" w:hAnsi="Book Antiqua"/>
          <w:noProof/>
          <w:sz w:val="26"/>
        </w:rPr>
        <w:t>cense,</w:t>
      </w:r>
    </w:p>
    <w:p w14:paraId="7A0FE036"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and </w:t>
      </w:r>
      <w:r w:rsidRPr="005E0052">
        <w:rPr>
          <w:rFonts w:ascii="Book Antiqua" w:hAnsi="Book Antiqua"/>
          <w:noProof/>
          <w:sz w:val="26"/>
          <w:u w:val="single"/>
        </w:rPr>
        <w:t>let</w:t>
      </w:r>
      <w:r w:rsidRPr="005E0052">
        <w:rPr>
          <w:rFonts w:ascii="Book Antiqua" w:hAnsi="Book Antiqua"/>
          <w:noProof/>
          <w:sz w:val="26"/>
        </w:rPr>
        <w:t xml:space="preserve"> the lifting </w:t>
      </w:r>
      <w:r w:rsidRPr="005E0052">
        <w:rPr>
          <w:rFonts w:ascii="Book Antiqua" w:hAnsi="Book Antiqua"/>
          <w:noProof/>
          <w:sz w:val="26"/>
          <w:u w:val="single"/>
        </w:rPr>
        <w:t>up</w:t>
      </w:r>
      <w:r w:rsidRPr="005E0052">
        <w:rPr>
          <w:rFonts w:ascii="Book Antiqua" w:hAnsi="Book Antiqua"/>
          <w:noProof/>
          <w:sz w:val="26"/>
        </w:rPr>
        <w:t xml:space="preserve"> of my hands </w:t>
      </w:r>
    </w:p>
    <w:p w14:paraId="4E198036"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rPr>
        <w:t xml:space="preserve">be an evening </w:t>
      </w:r>
      <w:r w:rsidRPr="005E0052">
        <w:rPr>
          <w:rFonts w:ascii="Book Antiqua" w:hAnsi="Book Antiqua"/>
          <w:noProof/>
          <w:sz w:val="26"/>
          <w:u w:val="single"/>
        </w:rPr>
        <w:t>sac</w:t>
      </w:r>
      <w:r w:rsidRPr="005E0052">
        <w:rPr>
          <w:rFonts w:ascii="Book Antiqua" w:hAnsi="Book Antiqua"/>
          <w:noProof/>
          <w:sz w:val="26"/>
        </w:rPr>
        <w:t>rifice!//</w:t>
      </w:r>
    </w:p>
    <w:p w14:paraId="4358768D" w14:textId="77777777" w:rsidR="005E0052" w:rsidRPr="005E0052" w:rsidRDefault="005E0052" w:rsidP="005E0052">
      <w:pPr>
        <w:spacing w:line="240" w:lineRule="auto"/>
        <w:ind w:left="192" w:hanging="192"/>
        <w:rPr>
          <w:rFonts w:ascii="Book Antiqua" w:hAnsi="Book Antiqua"/>
          <w:noProof/>
          <w:sz w:val="26"/>
        </w:rPr>
      </w:pPr>
      <w:r w:rsidRPr="005E0052">
        <w:rPr>
          <w:rFonts w:ascii="Book Antiqua" w:hAnsi="Book Antiqua"/>
          <w:noProof/>
          <w:sz w:val="26"/>
          <w:u w:val="single"/>
        </w:rPr>
        <w:t>Hear</w:t>
      </w:r>
      <w:r w:rsidRPr="005E0052">
        <w:rPr>
          <w:rFonts w:ascii="Book Antiqua" w:hAnsi="Book Antiqua"/>
          <w:noProof/>
          <w:sz w:val="26"/>
        </w:rPr>
        <w:t xml:space="preserve"> </w:t>
      </w:r>
      <w:r w:rsidRPr="005E0052">
        <w:rPr>
          <w:rFonts w:ascii="Book Antiqua" w:hAnsi="Book Antiqua"/>
          <w:noProof/>
          <w:sz w:val="26"/>
          <w:u w:val="single"/>
        </w:rPr>
        <w:t>me</w:t>
      </w:r>
      <w:r w:rsidRPr="005E0052">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25A8B65C" w14:textId="77777777" w:rsidR="005E0052" w:rsidRPr="005E0052" w:rsidRDefault="005E0052" w:rsidP="005E0052">
      <w:pPr>
        <w:spacing w:line="240" w:lineRule="auto"/>
        <w:rPr>
          <w:rFonts w:ascii="Book Antiqua" w:hAnsi="Book Antiqua"/>
          <w:i/>
          <w:iCs/>
          <w:color w:val="FF0000"/>
          <w:sz w:val="26"/>
          <w:szCs w:val="26"/>
        </w:rPr>
      </w:pPr>
      <w:r w:rsidRPr="005E0052">
        <w:rPr>
          <w:rFonts w:ascii="Book Antiqua" w:hAnsi="Book Antiqua"/>
          <w:sz w:val="26"/>
          <w:szCs w:val="26"/>
        </w:rPr>
        <w:tab/>
      </w:r>
      <w:r w:rsidRPr="005E0052">
        <w:rPr>
          <w:rFonts w:ascii="Book Antiqua" w:hAnsi="Book Antiqua"/>
          <w:b/>
          <w:bCs/>
          <w:sz w:val="26"/>
          <w:szCs w:val="26"/>
        </w:rPr>
        <w:t>Tone 4</w:t>
      </w:r>
      <w:r w:rsidRPr="005E0052">
        <w:rPr>
          <w:rFonts w:ascii="Book Antiqua" w:hAnsi="Book Antiqua"/>
          <w:b/>
          <w:bCs/>
          <w:sz w:val="26"/>
          <w:szCs w:val="26"/>
          <w:vertAlign w:val="superscript"/>
        </w:rPr>
        <w:footnoteReference w:id="1"/>
      </w:r>
      <w:r w:rsidRPr="005E0052">
        <w:rPr>
          <w:rFonts w:ascii="Book Antiqua" w:hAnsi="Book Antiqua"/>
          <w:sz w:val="26"/>
          <w:szCs w:val="26"/>
        </w:rPr>
        <w:tab/>
      </w:r>
      <w:r w:rsidRPr="005E0052">
        <w:rPr>
          <w:rFonts w:ascii="Book Antiqua" w:hAnsi="Book Antiqua"/>
          <w:i/>
          <w:iCs/>
          <w:color w:val="FF0000"/>
          <w:sz w:val="26"/>
          <w:szCs w:val="26"/>
        </w:rPr>
        <w:t xml:space="preserve">(Penitential stichera in the Tone of the week) </w:t>
      </w:r>
    </w:p>
    <w:p w14:paraId="5468AA1B" w14:textId="77777777" w:rsidR="005E0052" w:rsidRPr="005E0052" w:rsidRDefault="005E0052" w:rsidP="005E0052">
      <w:pPr>
        <w:tabs>
          <w:tab w:val="left" w:pos="1200"/>
        </w:tabs>
        <w:spacing w:line="240" w:lineRule="auto"/>
        <w:rPr>
          <w:rFonts w:ascii="Book Antiqua" w:hAnsi="Book Antiqua"/>
          <w:noProof/>
          <w:sz w:val="26"/>
          <w:szCs w:val="26"/>
        </w:rPr>
      </w:pPr>
      <w:r w:rsidRPr="005E0052">
        <w:rPr>
          <w:rFonts w:ascii="Book Antiqua" w:hAnsi="Book Antiqua"/>
          <w:noProof/>
          <w:sz w:val="26"/>
          <w:szCs w:val="26"/>
        </w:rPr>
        <w:tab/>
      </w:r>
    </w:p>
    <w:p w14:paraId="4E52C0F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Lord, I long to wash away with tears the record of </w:t>
      </w:r>
      <w:r w:rsidRPr="005E0052">
        <w:rPr>
          <w:rFonts w:ascii="Book Antiqua" w:hAnsi="Book Antiqua"/>
          <w:sz w:val="26"/>
          <w:szCs w:val="26"/>
          <w:u w:val="single"/>
        </w:rPr>
        <w:t>all</w:t>
      </w:r>
      <w:r w:rsidRPr="005E0052">
        <w:rPr>
          <w:rFonts w:ascii="Book Antiqua" w:hAnsi="Book Antiqua"/>
          <w:sz w:val="26"/>
          <w:szCs w:val="26"/>
        </w:rPr>
        <w:t xml:space="preserve"> my sins,</w:t>
      </w:r>
    </w:p>
    <w:p w14:paraId="57C1F14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to spend the remaining </w:t>
      </w:r>
      <w:r w:rsidRPr="005E0052">
        <w:rPr>
          <w:rFonts w:ascii="Book Antiqua" w:hAnsi="Book Antiqua"/>
          <w:sz w:val="26"/>
          <w:szCs w:val="26"/>
          <w:u w:val="single"/>
        </w:rPr>
        <w:t>days</w:t>
      </w:r>
      <w:r w:rsidRPr="005E0052">
        <w:rPr>
          <w:rFonts w:ascii="Book Antiqua" w:hAnsi="Book Antiqua"/>
          <w:sz w:val="26"/>
          <w:szCs w:val="26"/>
        </w:rPr>
        <w:t xml:space="preserve"> of my life</w:t>
      </w:r>
    </w:p>
    <w:p w14:paraId="46518B4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u w:val="single"/>
        </w:rPr>
        <w:t>pleas</w:t>
      </w:r>
      <w:r w:rsidRPr="005E0052">
        <w:rPr>
          <w:rFonts w:ascii="Book Antiqua" w:hAnsi="Book Antiqua"/>
          <w:sz w:val="26"/>
          <w:szCs w:val="26"/>
        </w:rPr>
        <w:t>ing Thee through re</w:t>
      </w:r>
      <w:r w:rsidRPr="005E0052">
        <w:rPr>
          <w:rFonts w:ascii="Book Antiqua" w:hAnsi="Book Antiqua"/>
          <w:sz w:val="26"/>
          <w:szCs w:val="26"/>
          <w:u w:val="single"/>
        </w:rPr>
        <w:t>pent</w:t>
      </w:r>
      <w:r w:rsidRPr="005E0052">
        <w:rPr>
          <w:rFonts w:ascii="Book Antiqua" w:hAnsi="Book Antiqua"/>
          <w:sz w:val="26"/>
          <w:szCs w:val="26"/>
        </w:rPr>
        <w:t>ance,</w:t>
      </w:r>
    </w:p>
    <w:p w14:paraId="4158166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but the Enemy continually de</w:t>
      </w:r>
      <w:r w:rsidRPr="005E0052">
        <w:rPr>
          <w:rFonts w:ascii="Book Antiqua" w:hAnsi="Book Antiqua"/>
          <w:sz w:val="26"/>
          <w:szCs w:val="26"/>
          <w:u w:val="single"/>
        </w:rPr>
        <w:t>ceives</w:t>
      </w:r>
      <w:r w:rsidRPr="005E0052">
        <w:rPr>
          <w:rFonts w:ascii="Book Antiqua" w:hAnsi="Book Antiqua"/>
          <w:sz w:val="26"/>
          <w:szCs w:val="26"/>
        </w:rPr>
        <w:t xml:space="preserve"> me.</w:t>
      </w:r>
    </w:p>
    <w:p w14:paraId="6B5F51F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He wages </w:t>
      </w:r>
      <w:r w:rsidRPr="005E0052">
        <w:rPr>
          <w:rFonts w:ascii="Book Antiqua" w:hAnsi="Book Antiqua"/>
          <w:sz w:val="26"/>
          <w:szCs w:val="26"/>
          <w:u w:val="single"/>
        </w:rPr>
        <w:t>war</w:t>
      </w:r>
      <w:r w:rsidRPr="005E0052">
        <w:rPr>
          <w:rFonts w:ascii="Book Antiqua" w:hAnsi="Book Antiqua"/>
          <w:sz w:val="26"/>
          <w:szCs w:val="26"/>
        </w:rPr>
        <w:t xml:space="preserve"> a</w:t>
      </w:r>
      <w:r w:rsidRPr="005E0052">
        <w:rPr>
          <w:rFonts w:ascii="Book Antiqua" w:hAnsi="Book Antiqua"/>
          <w:sz w:val="26"/>
          <w:szCs w:val="26"/>
          <w:u w:val="single"/>
        </w:rPr>
        <w:t>gainst</w:t>
      </w:r>
      <w:r w:rsidRPr="005E0052">
        <w:rPr>
          <w:rFonts w:ascii="Book Antiqua" w:hAnsi="Book Antiqua"/>
          <w:sz w:val="26"/>
          <w:szCs w:val="26"/>
        </w:rPr>
        <w:t xml:space="preserve"> my soul.//</w:t>
      </w:r>
    </w:p>
    <w:p w14:paraId="42D76810"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Save me before I completely </w:t>
      </w:r>
      <w:r w:rsidRPr="005E0052">
        <w:rPr>
          <w:rFonts w:ascii="Book Antiqua" w:hAnsi="Book Antiqua"/>
          <w:sz w:val="26"/>
          <w:szCs w:val="26"/>
          <w:u w:val="single"/>
        </w:rPr>
        <w:t>per</w:t>
      </w:r>
      <w:r w:rsidRPr="005E0052">
        <w:rPr>
          <w:rFonts w:ascii="Book Antiqua" w:hAnsi="Book Antiqua"/>
          <w:sz w:val="26"/>
          <w:szCs w:val="26"/>
        </w:rPr>
        <w:t>ish, O Lord!</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1" w:name="_heading=h.30j0zll"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0E5ED26A"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Who, when caught in a storm, if he runs to this </w:t>
      </w:r>
      <w:r w:rsidRPr="005E0052">
        <w:rPr>
          <w:rFonts w:ascii="Book Antiqua" w:hAnsi="Book Antiqua"/>
          <w:sz w:val="26"/>
          <w:szCs w:val="26"/>
          <w:u w:val="single"/>
        </w:rPr>
        <w:t>hav</w:t>
      </w:r>
      <w:r w:rsidRPr="005E0052">
        <w:rPr>
          <w:rFonts w:ascii="Book Antiqua" w:hAnsi="Book Antiqua"/>
          <w:sz w:val="26"/>
          <w:szCs w:val="26"/>
        </w:rPr>
        <w:t>en is not saved?</w:t>
      </w:r>
    </w:p>
    <w:p w14:paraId="66BADA96"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Or who that is sick, if he runs to this healing, is </w:t>
      </w:r>
      <w:r w:rsidRPr="005E0052">
        <w:rPr>
          <w:rFonts w:ascii="Book Antiqua" w:hAnsi="Book Antiqua"/>
          <w:sz w:val="26"/>
          <w:szCs w:val="26"/>
          <w:u w:val="single"/>
        </w:rPr>
        <w:t>not</w:t>
      </w:r>
      <w:r w:rsidRPr="005E0052">
        <w:rPr>
          <w:rFonts w:ascii="Book Antiqua" w:hAnsi="Book Antiqua"/>
          <w:sz w:val="26"/>
          <w:szCs w:val="26"/>
        </w:rPr>
        <w:t xml:space="preserve"> made whole?</w:t>
      </w:r>
    </w:p>
    <w:p w14:paraId="2960A18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O Cre</w:t>
      </w:r>
      <w:r w:rsidRPr="005E0052">
        <w:rPr>
          <w:rFonts w:ascii="Book Antiqua" w:hAnsi="Book Antiqua"/>
          <w:sz w:val="26"/>
          <w:szCs w:val="26"/>
          <w:u w:val="single"/>
        </w:rPr>
        <w:t>a</w:t>
      </w:r>
      <w:r w:rsidRPr="005E0052">
        <w:rPr>
          <w:rFonts w:ascii="Book Antiqua" w:hAnsi="Book Antiqua"/>
          <w:sz w:val="26"/>
          <w:szCs w:val="26"/>
        </w:rPr>
        <w:t>tor of all and Phy</w:t>
      </w:r>
      <w:r w:rsidRPr="005E0052">
        <w:rPr>
          <w:rFonts w:ascii="Book Antiqua" w:hAnsi="Book Antiqua"/>
          <w:sz w:val="26"/>
          <w:szCs w:val="26"/>
          <w:u w:val="single"/>
        </w:rPr>
        <w:t>si</w:t>
      </w:r>
      <w:r w:rsidRPr="005E0052">
        <w:rPr>
          <w:rFonts w:ascii="Book Antiqua" w:hAnsi="Book Antiqua"/>
          <w:sz w:val="26"/>
          <w:szCs w:val="26"/>
        </w:rPr>
        <w:t>cian of the sick,//</w:t>
      </w:r>
    </w:p>
    <w:p w14:paraId="7B21AD9A"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Save me before I completely </w:t>
      </w:r>
      <w:r w:rsidRPr="005E0052">
        <w:rPr>
          <w:rFonts w:ascii="Book Antiqua" w:hAnsi="Book Antiqua"/>
          <w:sz w:val="26"/>
          <w:szCs w:val="26"/>
          <w:u w:val="single"/>
        </w:rPr>
        <w:t>per</w:t>
      </w:r>
      <w:r w:rsidRPr="005E0052">
        <w:rPr>
          <w:rFonts w:ascii="Book Antiqua" w:hAnsi="Book Antiqua"/>
          <w:sz w:val="26"/>
          <w:szCs w:val="26"/>
        </w:rPr>
        <w:t>ish, O Lord!</w:t>
      </w:r>
    </w:p>
    <w:p w14:paraId="1ABA5281" w14:textId="77777777" w:rsidR="005E0052" w:rsidRDefault="005E0052">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2" w:name="_heading=h.1fob9te" w:colFirst="0" w:colLast="0"/>
      <w:bookmarkEnd w:id="2"/>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6B630D03" w14:textId="77777777" w:rsidR="005E0052" w:rsidRPr="005E0052" w:rsidRDefault="005E0052" w:rsidP="005E0052">
      <w:pPr>
        <w:spacing w:line="240" w:lineRule="auto"/>
        <w:rPr>
          <w:rFonts w:ascii="Book Antiqua" w:hAnsi="Book Antiqua"/>
          <w:i/>
          <w:color w:val="FF0000"/>
          <w:sz w:val="26"/>
          <w:szCs w:val="26"/>
        </w:rPr>
      </w:pPr>
      <w:r w:rsidRPr="005E0052">
        <w:rPr>
          <w:rFonts w:ascii="Book Antiqua" w:hAnsi="Book Antiqua"/>
          <w:sz w:val="26"/>
          <w:szCs w:val="26"/>
        </w:rPr>
        <w:t xml:space="preserve">Wash me in my tears, O </w:t>
      </w:r>
      <w:r w:rsidRPr="005E0052">
        <w:rPr>
          <w:rFonts w:ascii="Book Antiqua" w:hAnsi="Book Antiqua"/>
          <w:sz w:val="26"/>
          <w:szCs w:val="26"/>
          <w:u w:val="single"/>
        </w:rPr>
        <w:t>Sav</w:t>
      </w:r>
      <w:r w:rsidRPr="005E0052">
        <w:rPr>
          <w:rFonts w:ascii="Book Antiqua" w:hAnsi="Book Antiqua"/>
          <w:sz w:val="26"/>
          <w:szCs w:val="26"/>
        </w:rPr>
        <w:t>ior,</w:t>
      </w:r>
    </w:p>
    <w:p w14:paraId="51F70986"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for I am defiled by </w:t>
      </w:r>
      <w:r w:rsidRPr="005E0052">
        <w:rPr>
          <w:rFonts w:ascii="Book Antiqua" w:hAnsi="Book Antiqua"/>
          <w:sz w:val="26"/>
          <w:szCs w:val="26"/>
          <w:u w:val="single"/>
        </w:rPr>
        <w:t>man</w:t>
      </w:r>
      <w:r w:rsidRPr="005E0052">
        <w:rPr>
          <w:rFonts w:ascii="Book Antiqua" w:hAnsi="Book Antiqua"/>
          <w:sz w:val="26"/>
          <w:szCs w:val="26"/>
        </w:rPr>
        <w:t>y sins!</w:t>
      </w:r>
    </w:p>
    <w:p w14:paraId="0D35470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u w:val="single"/>
        </w:rPr>
        <w:t>There</w:t>
      </w:r>
      <w:r w:rsidRPr="005E0052">
        <w:rPr>
          <w:rFonts w:ascii="Book Antiqua" w:hAnsi="Book Antiqua"/>
          <w:sz w:val="26"/>
          <w:szCs w:val="26"/>
        </w:rPr>
        <w:t>fore I fall be</w:t>
      </w:r>
      <w:r w:rsidRPr="005E0052">
        <w:rPr>
          <w:rFonts w:ascii="Book Antiqua" w:hAnsi="Book Antiqua"/>
          <w:sz w:val="26"/>
          <w:szCs w:val="26"/>
          <w:u w:val="single"/>
        </w:rPr>
        <w:t>fore</w:t>
      </w:r>
      <w:r w:rsidRPr="005E0052">
        <w:rPr>
          <w:rFonts w:ascii="Book Antiqua" w:hAnsi="Book Antiqua"/>
          <w:sz w:val="26"/>
          <w:szCs w:val="26"/>
        </w:rPr>
        <w:t xml:space="preserve"> Thee://</w:t>
      </w:r>
    </w:p>
    <w:p w14:paraId="4FF1A55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have sinned; have mercy on </w:t>
      </w:r>
      <w:r w:rsidRPr="005E0052">
        <w:rPr>
          <w:rFonts w:ascii="Book Antiqua" w:hAnsi="Book Antiqua"/>
          <w:sz w:val="26"/>
          <w:szCs w:val="26"/>
          <w:u w:val="single"/>
        </w:rPr>
        <w:t>me</w:t>
      </w:r>
      <w:r w:rsidRPr="005E0052">
        <w:rPr>
          <w:rFonts w:ascii="Book Antiqua" w:hAnsi="Book Antiqua"/>
          <w:sz w:val="26"/>
          <w:szCs w:val="26"/>
        </w:rPr>
        <w:t>, O God!</w:t>
      </w:r>
    </w:p>
    <w:p w14:paraId="0A56037F" w14:textId="77777777" w:rsidR="005E0052" w:rsidRDefault="005E0052">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3" w:name="_heading=h.3znysh7"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24A1BEA7"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a sheep of Thy </w:t>
      </w:r>
      <w:r w:rsidRPr="005E0052">
        <w:rPr>
          <w:rFonts w:ascii="Book Antiqua" w:hAnsi="Book Antiqua"/>
          <w:sz w:val="26"/>
          <w:szCs w:val="26"/>
          <w:u w:val="single"/>
        </w:rPr>
        <w:t>ra</w:t>
      </w:r>
      <w:r w:rsidRPr="005E0052">
        <w:rPr>
          <w:rFonts w:ascii="Book Antiqua" w:hAnsi="Book Antiqua"/>
          <w:sz w:val="26"/>
          <w:szCs w:val="26"/>
        </w:rPr>
        <w:t>tional flock,</w:t>
      </w:r>
    </w:p>
    <w:p w14:paraId="6C1BE56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flee for refuge to Thee, the Good </w:t>
      </w:r>
      <w:r w:rsidRPr="005E0052">
        <w:rPr>
          <w:rFonts w:ascii="Book Antiqua" w:hAnsi="Book Antiqua"/>
          <w:sz w:val="26"/>
          <w:szCs w:val="26"/>
          <w:u w:val="single"/>
        </w:rPr>
        <w:t>Shep</w:t>
      </w:r>
      <w:r w:rsidRPr="005E0052">
        <w:rPr>
          <w:rFonts w:ascii="Book Antiqua" w:hAnsi="Book Antiqua"/>
          <w:sz w:val="26"/>
          <w:szCs w:val="26"/>
        </w:rPr>
        <w:t>herd.</w:t>
      </w:r>
    </w:p>
    <w:p w14:paraId="053BBCD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O </w:t>
      </w:r>
      <w:r w:rsidRPr="005E0052">
        <w:rPr>
          <w:rFonts w:ascii="Book Antiqua" w:hAnsi="Book Antiqua"/>
          <w:sz w:val="26"/>
          <w:szCs w:val="26"/>
          <w:u w:val="single"/>
        </w:rPr>
        <w:t>God</w:t>
      </w:r>
      <w:r w:rsidRPr="005E0052">
        <w:rPr>
          <w:rFonts w:ascii="Book Antiqua" w:hAnsi="Book Antiqua"/>
          <w:sz w:val="26"/>
          <w:szCs w:val="26"/>
        </w:rPr>
        <w:t xml:space="preserve">, I have </w:t>
      </w:r>
      <w:r w:rsidRPr="005E0052">
        <w:rPr>
          <w:rFonts w:ascii="Book Antiqua" w:hAnsi="Book Antiqua"/>
          <w:sz w:val="26"/>
          <w:szCs w:val="26"/>
          <w:u w:val="single"/>
        </w:rPr>
        <w:t>gone</w:t>
      </w:r>
      <w:r w:rsidRPr="005E0052">
        <w:rPr>
          <w:rFonts w:ascii="Book Antiqua" w:hAnsi="Book Antiqua"/>
          <w:sz w:val="26"/>
          <w:szCs w:val="26"/>
        </w:rPr>
        <w:t xml:space="preserve"> astray;//</w:t>
      </w:r>
    </w:p>
    <w:p w14:paraId="5FC84EA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seek me, and have </w:t>
      </w:r>
      <w:r w:rsidRPr="005E0052">
        <w:rPr>
          <w:rFonts w:ascii="Book Antiqua" w:hAnsi="Book Antiqua"/>
          <w:sz w:val="26"/>
          <w:szCs w:val="26"/>
          <w:u w:val="single"/>
        </w:rPr>
        <w:t>mer</w:t>
      </w:r>
      <w:r w:rsidRPr="005E0052">
        <w:rPr>
          <w:rFonts w:ascii="Book Antiqua" w:hAnsi="Book Antiqua"/>
          <w:sz w:val="26"/>
          <w:szCs w:val="26"/>
        </w:rPr>
        <w:t>cy on me!</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4" w:name="_heading=h.2et92p0"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78CCF14F" w14:textId="77777777" w:rsidR="005E0052" w:rsidRPr="005E0052" w:rsidRDefault="005E0052" w:rsidP="005E0052">
      <w:pPr>
        <w:spacing w:line="240" w:lineRule="auto"/>
        <w:ind w:left="720"/>
        <w:rPr>
          <w:rFonts w:ascii="Book Antiqua" w:hAnsi="Book Antiqua"/>
          <w:i/>
          <w:iCs/>
          <w:sz w:val="26"/>
          <w:szCs w:val="26"/>
        </w:rPr>
      </w:pPr>
      <w:r w:rsidRPr="005E0052">
        <w:rPr>
          <w:rFonts w:ascii="Book Antiqua" w:hAnsi="Book Antiqua"/>
          <w:b/>
          <w:bCs/>
          <w:sz w:val="26"/>
          <w:szCs w:val="26"/>
        </w:rPr>
        <w:t>Tone 2</w:t>
      </w:r>
      <w:r w:rsidRPr="005E0052">
        <w:rPr>
          <w:rFonts w:ascii="Book Antiqua" w:hAnsi="Book Antiqua"/>
          <w:b/>
          <w:bCs/>
          <w:sz w:val="26"/>
          <w:szCs w:val="26"/>
          <w:vertAlign w:val="superscript"/>
        </w:rPr>
        <w:footnoteReference w:id="2"/>
      </w:r>
      <w:r w:rsidRPr="005E0052">
        <w:rPr>
          <w:rFonts w:ascii="Book Antiqua" w:hAnsi="Book Antiqua"/>
          <w:b/>
          <w:bCs/>
          <w:sz w:val="26"/>
          <w:szCs w:val="26"/>
        </w:rPr>
        <w:tab/>
      </w:r>
      <w:r w:rsidRPr="005E0052">
        <w:rPr>
          <w:rFonts w:ascii="Book Antiqua" w:hAnsi="Book Antiqua"/>
          <w:i/>
          <w:iCs/>
          <w:color w:val="FF0000"/>
          <w:sz w:val="26"/>
          <w:szCs w:val="26"/>
        </w:rPr>
        <w:t>(from the Lenten Triodion, by Joseph)</w:t>
      </w:r>
      <w:r w:rsidRPr="005E0052">
        <w:rPr>
          <w:rFonts w:ascii="Book Antiqua" w:hAnsi="Book Antiqua"/>
          <w:i/>
          <w:iCs/>
          <w:color w:val="FF0000"/>
          <w:sz w:val="26"/>
          <w:szCs w:val="26"/>
        </w:rPr>
        <w:tab/>
        <w:t>(Joseph of Arimathea)</w:t>
      </w:r>
    </w:p>
    <w:p w14:paraId="695253F1" w14:textId="77777777" w:rsidR="005E0052" w:rsidRPr="005E0052" w:rsidRDefault="005E0052" w:rsidP="005E0052">
      <w:pPr>
        <w:spacing w:line="240" w:lineRule="auto"/>
        <w:rPr>
          <w:rFonts w:ascii="Book Antiqua" w:hAnsi="Book Antiqua"/>
          <w:sz w:val="26"/>
          <w:szCs w:val="26"/>
        </w:rPr>
      </w:pPr>
    </w:p>
    <w:p w14:paraId="166B224A"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humble the flesh by </w:t>
      </w:r>
      <w:r w:rsidRPr="005E0052">
        <w:rPr>
          <w:rFonts w:ascii="Book Antiqua" w:hAnsi="Book Antiqua"/>
          <w:sz w:val="26"/>
          <w:szCs w:val="26"/>
          <w:u w:val="single"/>
        </w:rPr>
        <w:t>ab</w:t>
      </w:r>
      <w:r w:rsidRPr="005E0052">
        <w:rPr>
          <w:rFonts w:ascii="Book Antiqua" w:hAnsi="Book Antiqua"/>
          <w:sz w:val="26"/>
          <w:szCs w:val="26"/>
        </w:rPr>
        <w:t>stinence,</w:t>
      </w:r>
    </w:p>
    <w:p w14:paraId="270F2D47"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as we follow the divine path of pure </w:t>
      </w:r>
      <w:r w:rsidRPr="005E0052">
        <w:rPr>
          <w:rFonts w:ascii="Book Antiqua" w:hAnsi="Book Antiqua"/>
          <w:sz w:val="26"/>
          <w:szCs w:val="26"/>
          <w:u w:val="single"/>
        </w:rPr>
        <w:t>fast</w:t>
      </w:r>
      <w:r w:rsidRPr="005E0052">
        <w:rPr>
          <w:rFonts w:ascii="Book Antiqua" w:hAnsi="Book Antiqua"/>
          <w:sz w:val="26"/>
          <w:szCs w:val="26"/>
        </w:rPr>
        <w:t>ing!</w:t>
      </w:r>
    </w:p>
    <w:p w14:paraId="0C48BFB5"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With </w:t>
      </w:r>
      <w:r w:rsidRPr="005E0052">
        <w:rPr>
          <w:rFonts w:ascii="Book Antiqua" w:hAnsi="Book Antiqua"/>
          <w:sz w:val="26"/>
          <w:szCs w:val="26"/>
          <w:u w:val="single"/>
        </w:rPr>
        <w:t>prayers</w:t>
      </w:r>
      <w:r w:rsidRPr="005E0052">
        <w:rPr>
          <w:rFonts w:ascii="Book Antiqua" w:hAnsi="Book Antiqua"/>
          <w:sz w:val="26"/>
          <w:szCs w:val="26"/>
        </w:rPr>
        <w:t xml:space="preserve"> and tears let us seek the Lord, Who </w:t>
      </w:r>
      <w:r w:rsidRPr="005E0052">
        <w:rPr>
          <w:rFonts w:ascii="Book Antiqua" w:hAnsi="Book Antiqua"/>
          <w:sz w:val="26"/>
          <w:szCs w:val="26"/>
          <w:u w:val="single"/>
        </w:rPr>
        <w:t>saves</w:t>
      </w:r>
      <w:r w:rsidRPr="005E0052">
        <w:rPr>
          <w:rFonts w:ascii="Book Antiqua" w:hAnsi="Book Antiqua"/>
          <w:sz w:val="26"/>
          <w:szCs w:val="26"/>
        </w:rPr>
        <w:t xml:space="preserve"> us! </w:t>
      </w:r>
    </w:p>
    <w:p w14:paraId="5DEF3E1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put an end to anger, </w:t>
      </w:r>
      <w:r w:rsidRPr="005E0052">
        <w:rPr>
          <w:rFonts w:ascii="Book Antiqua" w:hAnsi="Book Antiqua"/>
          <w:sz w:val="26"/>
          <w:szCs w:val="26"/>
          <w:u w:val="single"/>
        </w:rPr>
        <w:t>cry</w:t>
      </w:r>
      <w:r w:rsidRPr="005E0052">
        <w:rPr>
          <w:rFonts w:ascii="Book Antiqua" w:hAnsi="Book Antiqua"/>
          <w:sz w:val="26"/>
          <w:szCs w:val="26"/>
        </w:rPr>
        <w:t>ing out:</w:t>
      </w:r>
    </w:p>
    <w:p w14:paraId="3E2E1987"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“Save us for we have sinned a</w:t>
      </w:r>
      <w:r w:rsidRPr="005E0052">
        <w:rPr>
          <w:rFonts w:ascii="Book Antiqua" w:hAnsi="Book Antiqua"/>
          <w:sz w:val="26"/>
          <w:szCs w:val="26"/>
          <w:u w:val="single"/>
        </w:rPr>
        <w:t>gainst</w:t>
      </w:r>
      <w:r w:rsidRPr="005E0052">
        <w:rPr>
          <w:rFonts w:ascii="Book Antiqua" w:hAnsi="Book Antiqua"/>
          <w:sz w:val="26"/>
          <w:szCs w:val="26"/>
        </w:rPr>
        <w:t xml:space="preserve"> Thee!</w:t>
      </w:r>
    </w:p>
    <w:p w14:paraId="09961EB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u w:val="single"/>
        </w:rPr>
        <w:t>Save</w:t>
      </w:r>
      <w:r w:rsidRPr="005E0052">
        <w:rPr>
          <w:rFonts w:ascii="Book Antiqua" w:hAnsi="Book Antiqua"/>
          <w:sz w:val="26"/>
          <w:szCs w:val="26"/>
        </w:rPr>
        <w:t xml:space="preserve"> us, O Christ our King, as Thou didst save the men of </w:t>
      </w:r>
      <w:r w:rsidRPr="005E0052">
        <w:rPr>
          <w:rFonts w:ascii="Book Antiqua" w:hAnsi="Book Antiqua"/>
          <w:sz w:val="26"/>
          <w:szCs w:val="26"/>
          <w:u w:val="single"/>
        </w:rPr>
        <w:t>Nin</w:t>
      </w:r>
      <w:r w:rsidRPr="005E0052">
        <w:rPr>
          <w:rFonts w:ascii="Book Antiqua" w:hAnsi="Book Antiqua"/>
          <w:sz w:val="26"/>
          <w:szCs w:val="26"/>
        </w:rPr>
        <w:t>eveh,//</w:t>
      </w:r>
    </w:p>
    <w:p w14:paraId="5F25480B"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and make us partakers of Thy heavenly Kingdom, O com</w:t>
      </w:r>
      <w:r w:rsidRPr="005E0052">
        <w:rPr>
          <w:rFonts w:ascii="Book Antiqua" w:hAnsi="Book Antiqua"/>
          <w:sz w:val="26"/>
          <w:szCs w:val="26"/>
          <w:u w:val="single"/>
        </w:rPr>
        <w:t>pas</w:t>
      </w:r>
      <w:r w:rsidRPr="005E0052">
        <w:rPr>
          <w:rFonts w:ascii="Book Antiqua" w:hAnsi="Book Antiqua"/>
          <w:sz w:val="26"/>
          <w:szCs w:val="26"/>
        </w:rPr>
        <w:t>sionate One!”</w:t>
      </w:r>
    </w:p>
    <w:p w14:paraId="11FC2F21" w14:textId="77777777" w:rsidR="005E0052" w:rsidRDefault="005E0052">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5" w:name="_heading=h.tyjcwt"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7899EA5" w14:textId="77777777" w:rsidR="005E0052" w:rsidRDefault="005E0052">
      <w:pPr>
        <w:rPr>
          <w:rFonts w:ascii="Book Antiqua" w:hAnsi="Book Antiqua"/>
          <w:sz w:val="26"/>
          <w:szCs w:val="26"/>
        </w:rPr>
      </w:pPr>
      <w:r>
        <w:rPr>
          <w:rFonts w:ascii="Book Antiqua" w:hAnsi="Book Antiqua"/>
          <w:sz w:val="26"/>
          <w:szCs w:val="26"/>
        </w:rPr>
        <w:br w:type="page"/>
      </w:r>
    </w:p>
    <w:p w14:paraId="501C3ACF" w14:textId="3BD0E262"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lastRenderedPageBreak/>
        <w:t xml:space="preserve">When I think of my </w:t>
      </w:r>
      <w:r w:rsidRPr="005E0052">
        <w:rPr>
          <w:rFonts w:ascii="Book Antiqua" w:hAnsi="Book Antiqua"/>
          <w:sz w:val="26"/>
          <w:szCs w:val="26"/>
          <w:u w:val="single"/>
        </w:rPr>
        <w:t>deeds</w:t>
      </w:r>
      <w:r w:rsidRPr="005E0052">
        <w:rPr>
          <w:rFonts w:ascii="Book Antiqua" w:hAnsi="Book Antiqua"/>
          <w:sz w:val="26"/>
          <w:szCs w:val="26"/>
        </w:rPr>
        <w:t xml:space="preserve">, O Lord, </w:t>
      </w:r>
    </w:p>
    <w:p w14:paraId="6608E63F"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am </w:t>
      </w:r>
      <w:r w:rsidRPr="005E0052">
        <w:rPr>
          <w:rFonts w:ascii="Book Antiqua" w:hAnsi="Book Antiqua"/>
          <w:sz w:val="26"/>
          <w:szCs w:val="26"/>
          <w:u w:val="single"/>
        </w:rPr>
        <w:t>filled</w:t>
      </w:r>
      <w:r w:rsidRPr="005E0052">
        <w:rPr>
          <w:rFonts w:ascii="Book Antiqua" w:hAnsi="Book Antiqua"/>
          <w:sz w:val="26"/>
          <w:szCs w:val="26"/>
        </w:rPr>
        <w:t xml:space="preserve"> with despair,</w:t>
      </w:r>
    </w:p>
    <w:p w14:paraId="7E75F0E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w:t>
      </w:r>
      <w:r w:rsidRPr="005E0052">
        <w:rPr>
          <w:rFonts w:ascii="Book Antiqua" w:hAnsi="Book Antiqua"/>
          <w:sz w:val="26"/>
          <w:szCs w:val="26"/>
          <w:u w:val="single"/>
        </w:rPr>
        <w:t>know</w:t>
      </w:r>
      <w:r w:rsidRPr="005E0052">
        <w:rPr>
          <w:rFonts w:ascii="Book Antiqua" w:hAnsi="Book Antiqua"/>
          <w:sz w:val="26"/>
          <w:szCs w:val="26"/>
        </w:rPr>
        <w:t xml:space="preserve"> that I am worthy of every </w:t>
      </w:r>
      <w:r w:rsidRPr="005E0052">
        <w:rPr>
          <w:rFonts w:ascii="Book Antiqua" w:hAnsi="Book Antiqua"/>
          <w:sz w:val="26"/>
          <w:szCs w:val="26"/>
          <w:u w:val="single"/>
        </w:rPr>
        <w:t>tor</w:t>
      </w:r>
      <w:r w:rsidRPr="005E0052">
        <w:rPr>
          <w:rFonts w:ascii="Book Antiqua" w:hAnsi="Book Antiqua"/>
          <w:sz w:val="26"/>
          <w:szCs w:val="26"/>
        </w:rPr>
        <w:t>ment.</w:t>
      </w:r>
    </w:p>
    <w:p w14:paraId="0DA89F7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have despised Thy commandments, O </w:t>
      </w:r>
      <w:r w:rsidRPr="005E0052">
        <w:rPr>
          <w:rFonts w:ascii="Book Antiqua" w:hAnsi="Book Antiqua"/>
          <w:sz w:val="26"/>
          <w:szCs w:val="26"/>
          <w:u w:val="single"/>
        </w:rPr>
        <w:t>Sav</w:t>
      </w:r>
      <w:r w:rsidRPr="005E0052">
        <w:rPr>
          <w:rFonts w:ascii="Book Antiqua" w:hAnsi="Book Antiqua"/>
          <w:sz w:val="26"/>
          <w:szCs w:val="26"/>
        </w:rPr>
        <w:t>ior.</w:t>
      </w:r>
    </w:p>
    <w:p w14:paraId="18FAA3A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have spent my life as a </w:t>
      </w:r>
      <w:r w:rsidRPr="005E0052">
        <w:rPr>
          <w:rFonts w:ascii="Book Antiqua" w:hAnsi="Book Antiqua"/>
          <w:sz w:val="26"/>
          <w:szCs w:val="26"/>
          <w:u w:val="single"/>
        </w:rPr>
        <w:t>prod</w:t>
      </w:r>
      <w:r w:rsidRPr="005E0052">
        <w:rPr>
          <w:rFonts w:ascii="Book Antiqua" w:hAnsi="Book Antiqua"/>
          <w:sz w:val="26"/>
          <w:szCs w:val="26"/>
        </w:rPr>
        <w:t>igal.</w:t>
      </w:r>
    </w:p>
    <w:p w14:paraId="6265D89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 </w:t>
      </w:r>
      <w:r w:rsidRPr="005E0052">
        <w:rPr>
          <w:rFonts w:ascii="Book Antiqua" w:hAnsi="Book Antiqua"/>
          <w:sz w:val="26"/>
          <w:szCs w:val="26"/>
          <w:u w:val="single"/>
        </w:rPr>
        <w:t>pray</w:t>
      </w:r>
      <w:r w:rsidRPr="005E0052">
        <w:rPr>
          <w:rFonts w:ascii="Book Antiqua" w:hAnsi="Book Antiqua"/>
          <w:sz w:val="26"/>
          <w:szCs w:val="26"/>
        </w:rPr>
        <w:t xml:space="preserve"> to Thee, O only </w:t>
      </w:r>
      <w:r w:rsidRPr="005E0052">
        <w:rPr>
          <w:rFonts w:ascii="Book Antiqua" w:hAnsi="Book Antiqua"/>
          <w:sz w:val="26"/>
          <w:szCs w:val="26"/>
          <w:u w:val="single"/>
        </w:rPr>
        <w:t>mer</w:t>
      </w:r>
      <w:r w:rsidRPr="005E0052">
        <w:rPr>
          <w:rFonts w:ascii="Book Antiqua" w:hAnsi="Book Antiqua"/>
          <w:sz w:val="26"/>
          <w:szCs w:val="26"/>
        </w:rPr>
        <w:t>ciful One:</w:t>
      </w:r>
    </w:p>
    <w:p w14:paraId="78333A9F"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“Cleanse me by re</w:t>
      </w:r>
      <w:r w:rsidRPr="005E0052">
        <w:rPr>
          <w:rFonts w:ascii="Book Antiqua" w:hAnsi="Book Antiqua"/>
          <w:sz w:val="26"/>
          <w:szCs w:val="26"/>
          <w:u w:val="single"/>
        </w:rPr>
        <w:t>pent</w:t>
      </w:r>
      <w:r w:rsidRPr="005E0052">
        <w:rPr>
          <w:rFonts w:ascii="Book Antiqua" w:hAnsi="Book Antiqua"/>
          <w:sz w:val="26"/>
          <w:szCs w:val="26"/>
        </w:rPr>
        <w:t>ance,</w:t>
      </w:r>
    </w:p>
    <w:p w14:paraId="605CEC2E"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enlighten me through prayers and </w:t>
      </w:r>
      <w:r w:rsidRPr="005E0052">
        <w:rPr>
          <w:rFonts w:ascii="Book Antiqua" w:hAnsi="Book Antiqua"/>
          <w:sz w:val="26"/>
          <w:szCs w:val="26"/>
          <w:u w:val="single"/>
        </w:rPr>
        <w:t>fast</w:t>
      </w:r>
      <w:r w:rsidRPr="005E0052">
        <w:rPr>
          <w:rFonts w:ascii="Book Antiqua" w:hAnsi="Book Antiqua"/>
          <w:sz w:val="26"/>
          <w:szCs w:val="26"/>
        </w:rPr>
        <w:t>ing,//</w:t>
      </w:r>
    </w:p>
    <w:p w14:paraId="67DD9BD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and despise me not, O most gracious Bene</w:t>
      </w:r>
      <w:r w:rsidRPr="005E0052">
        <w:rPr>
          <w:rFonts w:ascii="Book Antiqua" w:hAnsi="Book Antiqua"/>
          <w:sz w:val="26"/>
          <w:szCs w:val="26"/>
          <w:u w:val="single"/>
        </w:rPr>
        <w:t>fac</w:t>
      </w:r>
      <w:r w:rsidRPr="005E0052">
        <w:rPr>
          <w:rFonts w:ascii="Book Antiqua" w:hAnsi="Book Antiqua"/>
          <w:sz w:val="26"/>
          <w:szCs w:val="26"/>
        </w:rPr>
        <w:t>tor of all!”</w:t>
      </w:r>
    </w:p>
    <w:p w14:paraId="4B0AC283" w14:textId="77777777" w:rsidR="005E0052" w:rsidRDefault="005E0052">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5D8796C" w14:textId="77777777" w:rsidR="005E0052" w:rsidRPr="005E0052" w:rsidRDefault="005E0052" w:rsidP="005E0052">
      <w:pPr>
        <w:spacing w:line="240" w:lineRule="auto"/>
        <w:ind w:left="720"/>
        <w:rPr>
          <w:rFonts w:ascii="Book Antiqua" w:hAnsi="Book Antiqua"/>
          <w:i/>
          <w:iCs/>
          <w:color w:val="FF0000"/>
          <w:sz w:val="26"/>
          <w:szCs w:val="26"/>
        </w:rPr>
      </w:pPr>
      <w:r w:rsidRPr="005E0052">
        <w:rPr>
          <w:rFonts w:ascii="Book Antiqua" w:hAnsi="Book Antiqua"/>
          <w:b/>
          <w:bCs/>
          <w:sz w:val="26"/>
          <w:szCs w:val="26"/>
        </w:rPr>
        <w:t>Tone 2</w:t>
      </w:r>
      <w:r w:rsidRPr="005E0052">
        <w:rPr>
          <w:rFonts w:ascii="Book Antiqua" w:hAnsi="Book Antiqua"/>
          <w:b/>
          <w:bCs/>
          <w:sz w:val="26"/>
          <w:szCs w:val="26"/>
        </w:rPr>
        <w:tab/>
      </w:r>
      <w:r w:rsidRPr="005E0052">
        <w:rPr>
          <w:rFonts w:ascii="Book Antiqua" w:hAnsi="Book Antiqua"/>
          <w:i/>
          <w:iCs/>
          <w:color w:val="FF0000"/>
          <w:sz w:val="26"/>
          <w:szCs w:val="26"/>
        </w:rPr>
        <w:t>(from the Lenten Triodion, by Theodore)</w:t>
      </w:r>
    </w:p>
    <w:p w14:paraId="5CB6C786" w14:textId="77777777" w:rsidR="005E0052" w:rsidRPr="005E0052" w:rsidRDefault="005E0052" w:rsidP="005E0052">
      <w:pPr>
        <w:spacing w:line="240" w:lineRule="auto"/>
        <w:rPr>
          <w:rFonts w:ascii="Book Antiqua" w:hAnsi="Book Antiqua"/>
          <w:sz w:val="26"/>
          <w:szCs w:val="26"/>
          <w:highlight w:val="yellow"/>
        </w:rPr>
      </w:pPr>
    </w:p>
    <w:p w14:paraId="6B114EB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begin the </w:t>
      </w:r>
      <w:r w:rsidRPr="005E0052">
        <w:rPr>
          <w:rFonts w:ascii="Book Antiqua" w:hAnsi="Book Antiqua"/>
          <w:sz w:val="26"/>
          <w:szCs w:val="26"/>
          <w:u w:val="single"/>
        </w:rPr>
        <w:t>fast</w:t>
      </w:r>
      <w:r w:rsidRPr="005E0052">
        <w:rPr>
          <w:rFonts w:ascii="Book Antiqua" w:hAnsi="Book Antiqua"/>
          <w:sz w:val="26"/>
          <w:szCs w:val="26"/>
        </w:rPr>
        <w:t xml:space="preserve"> with joy!</w:t>
      </w:r>
    </w:p>
    <w:p w14:paraId="1205F064"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prepare ourselves for spiritual </w:t>
      </w:r>
      <w:r w:rsidRPr="005E0052">
        <w:rPr>
          <w:rFonts w:ascii="Book Antiqua" w:hAnsi="Book Antiqua"/>
          <w:sz w:val="26"/>
          <w:szCs w:val="26"/>
          <w:u w:val="single"/>
        </w:rPr>
        <w:t>ef</w:t>
      </w:r>
      <w:r w:rsidRPr="005E0052">
        <w:rPr>
          <w:rFonts w:ascii="Book Antiqua" w:hAnsi="Book Antiqua"/>
          <w:sz w:val="26"/>
          <w:szCs w:val="26"/>
        </w:rPr>
        <w:t>forts!</w:t>
      </w:r>
    </w:p>
    <w:p w14:paraId="08E3F670"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w:t>
      </w:r>
      <w:r w:rsidRPr="005E0052">
        <w:rPr>
          <w:rFonts w:ascii="Book Antiqua" w:hAnsi="Book Antiqua"/>
          <w:sz w:val="26"/>
          <w:szCs w:val="26"/>
          <w:u w:val="single"/>
        </w:rPr>
        <w:t>cleanse</w:t>
      </w:r>
      <w:r w:rsidRPr="005E0052">
        <w:rPr>
          <w:rFonts w:ascii="Book Antiqua" w:hAnsi="Book Antiqua"/>
          <w:sz w:val="26"/>
          <w:szCs w:val="26"/>
        </w:rPr>
        <w:t xml:space="preserve"> our soul and </w:t>
      </w:r>
      <w:r w:rsidRPr="005E0052">
        <w:rPr>
          <w:rFonts w:ascii="Book Antiqua" w:hAnsi="Book Antiqua"/>
          <w:sz w:val="26"/>
          <w:szCs w:val="26"/>
          <w:u w:val="single"/>
        </w:rPr>
        <w:t>cleanse</w:t>
      </w:r>
      <w:r w:rsidRPr="005E0052">
        <w:rPr>
          <w:rFonts w:ascii="Book Antiqua" w:hAnsi="Book Antiqua"/>
          <w:sz w:val="26"/>
          <w:szCs w:val="26"/>
        </w:rPr>
        <w:t xml:space="preserve"> our flesh!</w:t>
      </w:r>
    </w:p>
    <w:p w14:paraId="2C71CC74"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Let us abstain from every passion as we ab</w:t>
      </w:r>
      <w:r w:rsidRPr="005E0052">
        <w:rPr>
          <w:rFonts w:ascii="Book Antiqua" w:hAnsi="Book Antiqua"/>
          <w:sz w:val="26"/>
          <w:szCs w:val="26"/>
          <w:u w:val="single"/>
        </w:rPr>
        <w:t>stain</w:t>
      </w:r>
      <w:r w:rsidRPr="005E0052">
        <w:rPr>
          <w:rFonts w:ascii="Book Antiqua" w:hAnsi="Book Antiqua"/>
          <w:sz w:val="26"/>
          <w:szCs w:val="26"/>
        </w:rPr>
        <w:t xml:space="preserve"> from food!</w:t>
      </w:r>
    </w:p>
    <w:p w14:paraId="24BD469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Let us rejoice in virtues of the Spirit and ful</w:t>
      </w:r>
      <w:r w:rsidRPr="005E0052">
        <w:rPr>
          <w:rFonts w:ascii="Book Antiqua" w:hAnsi="Book Antiqua"/>
          <w:sz w:val="26"/>
          <w:szCs w:val="26"/>
          <w:u w:val="single"/>
        </w:rPr>
        <w:t>fill</w:t>
      </w:r>
      <w:r w:rsidRPr="005E0052">
        <w:rPr>
          <w:rFonts w:ascii="Book Antiqua" w:hAnsi="Book Antiqua"/>
          <w:sz w:val="26"/>
          <w:szCs w:val="26"/>
        </w:rPr>
        <w:t xml:space="preserve"> them in love,</w:t>
      </w:r>
    </w:p>
    <w:p w14:paraId="0C4A27D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that we all may </w:t>
      </w:r>
      <w:r w:rsidRPr="005E0052">
        <w:rPr>
          <w:rFonts w:ascii="Book Antiqua" w:hAnsi="Book Antiqua"/>
          <w:sz w:val="26"/>
          <w:szCs w:val="26"/>
          <w:u w:val="single"/>
        </w:rPr>
        <w:t>see</w:t>
      </w:r>
      <w:r w:rsidRPr="005E0052">
        <w:rPr>
          <w:rFonts w:ascii="Book Antiqua" w:hAnsi="Book Antiqua"/>
          <w:sz w:val="26"/>
          <w:szCs w:val="26"/>
        </w:rPr>
        <w:t xml:space="preserve"> the Passion of </w:t>
      </w:r>
      <w:r w:rsidRPr="005E0052">
        <w:rPr>
          <w:rFonts w:ascii="Book Antiqua" w:hAnsi="Book Antiqua"/>
          <w:sz w:val="26"/>
          <w:szCs w:val="26"/>
          <w:u w:val="single"/>
        </w:rPr>
        <w:t>Christ</w:t>
      </w:r>
      <w:r w:rsidRPr="005E0052">
        <w:rPr>
          <w:rFonts w:ascii="Book Antiqua" w:hAnsi="Book Antiqua"/>
          <w:sz w:val="26"/>
          <w:szCs w:val="26"/>
        </w:rPr>
        <w:t xml:space="preserve"> our God,//</w:t>
      </w:r>
    </w:p>
    <w:p w14:paraId="13E7F95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rejoice in spirit at the holy </w:t>
      </w:r>
      <w:r w:rsidRPr="005E0052">
        <w:rPr>
          <w:rFonts w:ascii="Book Antiqua" w:hAnsi="Book Antiqua"/>
          <w:sz w:val="26"/>
          <w:szCs w:val="26"/>
          <w:u w:val="single"/>
        </w:rPr>
        <w:t>Pa</w:t>
      </w:r>
      <w:r w:rsidRPr="005E0052">
        <w:rPr>
          <w:rFonts w:ascii="Book Antiqua" w:hAnsi="Book Antiqua"/>
          <w:sz w:val="26"/>
          <w:szCs w:val="26"/>
        </w:rPr>
        <w:t>scha!</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441703A"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b/>
          <w:sz w:val="26"/>
          <w:szCs w:val="26"/>
        </w:rPr>
        <w:t>Tone 1</w:t>
      </w:r>
      <w:r w:rsidRPr="005E0052">
        <w:rPr>
          <w:rFonts w:ascii="Book Antiqua" w:hAnsi="Book Antiqua"/>
          <w:sz w:val="26"/>
          <w:szCs w:val="26"/>
        </w:rPr>
        <w:tab/>
      </w:r>
      <w:r w:rsidRPr="005E0052">
        <w:rPr>
          <w:rFonts w:ascii="Book Antiqua" w:hAnsi="Book Antiqua"/>
          <w:i/>
          <w:iCs/>
          <w:color w:val="FF0000"/>
          <w:sz w:val="26"/>
          <w:szCs w:val="26"/>
        </w:rPr>
        <w:t>(for St. Polycarp)</w:t>
      </w:r>
      <w:r w:rsidRPr="005E0052">
        <w:rPr>
          <w:rFonts w:ascii="Book Antiqua" w:hAnsi="Book Antiqua"/>
          <w:i/>
          <w:iCs/>
          <w:color w:val="FF0000"/>
          <w:sz w:val="26"/>
          <w:szCs w:val="26"/>
        </w:rPr>
        <w:tab/>
      </w:r>
      <w:r w:rsidRPr="005E0052">
        <w:rPr>
          <w:rFonts w:ascii="Book Antiqua" w:eastAsia="Book Antiqua" w:hAnsi="Book Antiqua" w:cs="Book Antiqua"/>
          <w:i/>
          <w:color w:val="FF0000"/>
          <w:sz w:val="26"/>
          <w:szCs w:val="26"/>
        </w:rPr>
        <w:t>(Joy of the Heavenly Hosts)</w:t>
      </w:r>
    </w:p>
    <w:p w14:paraId="2D7B0EDA" w14:textId="77777777" w:rsidR="005E0052" w:rsidRPr="005E0052" w:rsidRDefault="005E0052" w:rsidP="005E0052">
      <w:pPr>
        <w:spacing w:line="240" w:lineRule="auto"/>
        <w:rPr>
          <w:rFonts w:ascii="Book Antiqua" w:hAnsi="Book Antiqua"/>
          <w:sz w:val="26"/>
          <w:szCs w:val="26"/>
        </w:rPr>
      </w:pPr>
    </w:p>
    <w:p w14:paraId="64F59A5C"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Thou wast u</w:t>
      </w:r>
      <w:r w:rsidRPr="005E0052">
        <w:rPr>
          <w:rFonts w:ascii="Book Antiqua" w:hAnsi="Book Antiqua"/>
          <w:sz w:val="26"/>
          <w:szCs w:val="26"/>
          <w:u w:val="single"/>
        </w:rPr>
        <w:t>nit</w:t>
      </w:r>
      <w:r w:rsidRPr="005E0052">
        <w:rPr>
          <w:rFonts w:ascii="Book Antiqua" w:hAnsi="Book Antiqua"/>
          <w:sz w:val="26"/>
          <w:szCs w:val="26"/>
        </w:rPr>
        <w:t xml:space="preserve">ed with the bodiless choirs after thy </w:t>
      </w:r>
      <w:r w:rsidRPr="005E0052">
        <w:rPr>
          <w:rFonts w:ascii="Book Antiqua" w:hAnsi="Book Antiqua"/>
          <w:sz w:val="26"/>
          <w:szCs w:val="26"/>
          <w:u w:val="single"/>
        </w:rPr>
        <w:t>life</w:t>
      </w:r>
      <w:r w:rsidRPr="005E0052">
        <w:rPr>
          <w:rFonts w:ascii="Book Antiqua" w:hAnsi="Book Antiqua"/>
          <w:sz w:val="26"/>
          <w:szCs w:val="26"/>
        </w:rPr>
        <w:t xml:space="preserve"> on earth,</w:t>
      </w:r>
    </w:p>
    <w:p w14:paraId="3D2F9B1B"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together with them thou didst ceaselessly offer service to the </w:t>
      </w:r>
      <w:r w:rsidRPr="005E0052">
        <w:rPr>
          <w:rFonts w:ascii="Book Antiqua" w:hAnsi="Book Antiqua"/>
          <w:sz w:val="26"/>
          <w:szCs w:val="26"/>
          <w:u w:val="single"/>
        </w:rPr>
        <w:t>Trin</w:t>
      </w:r>
      <w:r w:rsidRPr="005E0052">
        <w:rPr>
          <w:rFonts w:ascii="Book Antiqua" w:hAnsi="Book Antiqua"/>
          <w:sz w:val="26"/>
          <w:szCs w:val="26"/>
        </w:rPr>
        <w:t>ity,</w:t>
      </w:r>
    </w:p>
    <w:p w14:paraId="665E32EC"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O di</w:t>
      </w:r>
      <w:r w:rsidRPr="005E0052">
        <w:rPr>
          <w:rFonts w:ascii="Book Antiqua" w:hAnsi="Book Antiqua"/>
          <w:sz w:val="26"/>
          <w:szCs w:val="26"/>
          <w:u w:val="single"/>
        </w:rPr>
        <w:t>vine</w:t>
      </w:r>
      <w:r w:rsidRPr="005E0052">
        <w:rPr>
          <w:rFonts w:ascii="Book Antiqua" w:hAnsi="Book Antiqua"/>
          <w:sz w:val="26"/>
          <w:szCs w:val="26"/>
        </w:rPr>
        <w:t xml:space="preserve">ly-blessed Father </w:t>
      </w:r>
      <w:r w:rsidRPr="005E0052">
        <w:rPr>
          <w:rFonts w:ascii="Book Antiqua" w:hAnsi="Book Antiqua"/>
          <w:sz w:val="26"/>
          <w:szCs w:val="26"/>
          <w:u w:val="single"/>
        </w:rPr>
        <w:t>Po</w:t>
      </w:r>
      <w:r w:rsidRPr="005E0052">
        <w:rPr>
          <w:rFonts w:ascii="Book Antiqua" w:hAnsi="Book Antiqua"/>
          <w:sz w:val="26"/>
          <w:szCs w:val="26"/>
        </w:rPr>
        <w:t>lycarp.</w:t>
      </w:r>
    </w:p>
    <w:p w14:paraId="46D478F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Therefore, living forever as a heavenly </w:t>
      </w:r>
      <w:r w:rsidRPr="005E0052">
        <w:rPr>
          <w:rFonts w:ascii="Book Antiqua" w:hAnsi="Book Antiqua"/>
          <w:sz w:val="26"/>
          <w:szCs w:val="26"/>
          <w:u w:val="single"/>
        </w:rPr>
        <w:t>man</w:t>
      </w:r>
      <w:r w:rsidRPr="005E0052">
        <w:rPr>
          <w:rFonts w:ascii="Book Antiqua" w:hAnsi="Book Antiqua"/>
          <w:sz w:val="26"/>
          <w:szCs w:val="26"/>
        </w:rPr>
        <w:t xml:space="preserve"> in the </w:t>
      </w:r>
      <w:r w:rsidRPr="005E0052">
        <w:rPr>
          <w:rFonts w:ascii="Book Antiqua" w:hAnsi="Book Antiqua"/>
          <w:sz w:val="26"/>
          <w:szCs w:val="26"/>
          <w:u w:val="single"/>
        </w:rPr>
        <w:t>High</w:t>
      </w:r>
      <w:r w:rsidRPr="005E0052">
        <w:rPr>
          <w:rFonts w:ascii="Book Antiqua" w:hAnsi="Book Antiqua"/>
          <w:sz w:val="26"/>
          <w:szCs w:val="26"/>
        </w:rPr>
        <w:t>est,//</w:t>
      </w:r>
    </w:p>
    <w:p w14:paraId="6030EDB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thou dost instruct those on earth in the divine </w:t>
      </w:r>
      <w:r w:rsidRPr="005E0052">
        <w:rPr>
          <w:rFonts w:ascii="Book Antiqua" w:hAnsi="Book Antiqua"/>
          <w:sz w:val="26"/>
          <w:szCs w:val="26"/>
          <w:u w:val="single"/>
        </w:rPr>
        <w:t>mys</w:t>
      </w:r>
      <w:r w:rsidRPr="005E0052">
        <w:rPr>
          <w:rFonts w:ascii="Book Antiqua" w:hAnsi="Book Antiqua"/>
          <w:sz w:val="26"/>
          <w:szCs w:val="26"/>
        </w:rPr>
        <w:t>teries.</w:t>
      </w:r>
    </w:p>
    <w:p w14:paraId="273CB937" w14:textId="77777777" w:rsidR="005E0052" w:rsidRDefault="005E0052">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0C8943E1" w14:textId="77777777" w:rsidR="005E0052" w:rsidRDefault="005E0052">
      <w:pPr>
        <w:rPr>
          <w:rFonts w:ascii="Book Antiqua" w:hAnsi="Book Antiqua"/>
          <w:sz w:val="26"/>
          <w:szCs w:val="26"/>
        </w:rPr>
      </w:pPr>
      <w:r>
        <w:rPr>
          <w:rFonts w:ascii="Book Antiqua" w:hAnsi="Book Antiqua"/>
          <w:sz w:val="26"/>
          <w:szCs w:val="26"/>
        </w:rPr>
        <w:br w:type="page"/>
      </w:r>
    </w:p>
    <w:p w14:paraId="6A14839E" w14:textId="73512F1C"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lastRenderedPageBreak/>
        <w:t>Thou didst ap</w:t>
      </w:r>
      <w:r w:rsidRPr="005E0052">
        <w:rPr>
          <w:rFonts w:ascii="Book Antiqua" w:hAnsi="Book Antiqua"/>
          <w:sz w:val="26"/>
          <w:szCs w:val="26"/>
          <w:u w:val="single"/>
        </w:rPr>
        <w:t>pear</w:t>
      </w:r>
      <w:r w:rsidRPr="005E0052">
        <w:rPr>
          <w:rFonts w:ascii="Book Antiqua" w:hAnsi="Book Antiqua"/>
          <w:sz w:val="26"/>
          <w:szCs w:val="26"/>
        </w:rPr>
        <w:t xml:space="preserve"> as a divinely-</w:t>
      </w:r>
      <w:r w:rsidRPr="005E0052">
        <w:rPr>
          <w:rFonts w:ascii="Book Antiqua" w:hAnsi="Book Antiqua"/>
          <w:sz w:val="26"/>
          <w:szCs w:val="26"/>
          <w:u w:val="single"/>
        </w:rPr>
        <w:t>plant</w:t>
      </w:r>
      <w:r w:rsidRPr="005E0052">
        <w:rPr>
          <w:rFonts w:ascii="Book Antiqua" w:hAnsi="Book Antiqua"/>
          <w:sz w:val="26"/>
          <w:szCs w:val="26"/>
        </w:rPr>
        <w:t>ed vine</w:t>
      </w:r>
    </w:p>
    <w:p w14:paraId="300A3DB5"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that put forth </w:t>
      </w:r>
      <w:r w:rsidRPr="005E0052">
        <w:rPr>
          <w:rFonts w:ascii="Book Antiqua" w:hAnsi="Book Antiqua"/>
          <w:sz w:val="26"/>
          <w:szCs w:val="26"/>
          <w:u w:val="single"/>
        </w:rPr>
        <w:t>clust</w:t>
      </w:r>
      <w:r w:rsidRPr="005E0052">
        <w:rPr>
          <w:rFonts w:ascii="Book Antiqua" w:hAnsi="Book Antiqua"/>
          <w:sz w:val="26"/>
          <w:szCs w:val="26"/>
        </w:rPr>
        <w:t>ers of grapes:</w:t>
      </w:r>
    </w:p>
    <w:p w14:paraId="13EE2585"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the di</w:t>
      </w:r>
      <w:r w:rsidRPr="005E0052">
        <w:rPr>
          <w:rFonts w:ascii="Book Antiqua" w:hAnsi="Book Antiqua"/>
          <w:sz w:val="26"/>
          <w:szCs w:val="26"/>
          <w:u w:val="single"/>
        </w:rPr>
        <w:t>vine</w:t>
      </w:r>
      <w:r w:rsidRPr="005E0052">
        <w:rPr>
          <w:rFonts w:ascii="Book Antiqua" w:hAnsi="Book Antiqua"/>
          <w:sz w:val="26"/>
          <w:szCs w:val="26"/>
        </w:rPr>
        <w:t xml:space="preserve"> account of thy </w:t>
      </w:r>
      <w:r w:rsidRPr="005E0052">
        <w:rPr>
          <w:rFonts w:ascii="Book Antiqua" w:hAnsi="Book Antiqua"/>
          <w:sz w:val="26"/>
          <w:szCs w:val="26"/>
          <w:u w:val="single"/>
        </w:rPr>
        <w:t>la</w:t>
      </w:r>
      <w:r w:rsidRPr="005E0052">
        <w:rPr>
          <w:rFonts w:ascii="Book Antiqua" w:hAnsi="Book Antiqua"/>
          <w:sz w:val="26"/>
          <w:szCs w:val="26"/>
        </w:rPr>
        <w:t>bors for Christ.</w:t>
      </w:r>
    </w:p>
    <w:p w14:paraId="32220DD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From these, O di</w:t>
      </w:r>
      <w:r w:rsidRPr="005E0052">
        <w:rPr>
          <w:rFonts w:ascii="Book Antiqua" w:hAnsi="Book Antiqua"/>
          <w:sz w:val="26"/>
          <w:szCs w:val="26"/>
          <w:u w:val="single"/>
        </w:rPr>
        <w:t>vine</w:t>
      </w:r>
      <w:r w:rsidRPr="005E0052">
        <w:rPr>
          <w:rFonts w:ascii="Book Antiqua" w:hAnsi="Book Antiqua"/>
          <w:sz w:val="26"/>
          <w:szCs w:val="26"/>
        </w:rPr>
        <w:t xml:space="preserve">ly </w:t>
      </w:r>
      <w:r w:rsidRPr="005E0052">
        <w:rPr>
          <w:rFonts w:ascii="Book Antiqua" w:hAnsi="Book Antiqua"/>
          <w:sz w:val="26"/>
          <w:szCs w:val="26"/>
          <w:u w:val="single"/>
        </w:rPr>
        <w:t>bless</w:t>
      </w:r>
      <w:r w:rsidRPr="005E0052">
        <w:rPr>
          <w:rFonts w:ascii="Book Antiqua" w:hAnsi="Book Antiqua"/>
          <w:sz w:val="26"/>
          <w:szCs w:val="26"/>
        </w:rPr>
        <w:t>ed saint,</w:t>
      </w:r>
    </w:p>
    <w:p w14:paraId="5F7A0FF4"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with </w:t>
      </w:r>
      <w:r w:rsidRPr="005E0052">
        <w:rPr>
          <w:rFonts w:ascii="Book Antiqua" w:hAnsi="Book Antiqua"/>
          <w:sz w:val="26"/>
          <w:szCs w:val="26"/>
          <w:u w:val="single"/>
        </w:rPr>
        <w:t>faith</w:t>
      </w:r>
      <w:r w:rsidRPr="005E0052">
        <w:rPr>
          <w:rFonts w:ascii="Book Antiqua" w:hAnsi="Book Antiqua"/>
          <w:sz w:val="26"/>
          <w:szCs w:val="26"/>
        </w:rPr>
        <w:t xml:space="preserve"> we draw a precious </w:t>
      </w:r>
      <w:r w:rsidRPr="005E0052">
        <w:rPr>
          <w:rFonts w:ascii="Book Antiqua" w:hAnsi="Book Antiqua"/>
          <w:sz w:val="26"/>
          <w:szCs w:val="26"/>
          <w:u w:val="single"/>
        </w:rPr>
        <w:t>sweet</w:t>
      </w:r>
      <w:r w:rsidRPr="005E0052">
        <w:rPr>
          <w:rFonts w:ascii="Book Antiqua" w:hAnsi="Book Antiqua"/>
          <w:sz w:val="26"/>
          <w:szCs w:val="26"/>
        </w:rPr>
        <w:t>ness,//</w:t>
      </w:r>
    </w:p>
    <w:p w14:paraId="68C2E07A"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in our hearts we bring thy teachings to </w:t>
      </w:r>
      <w:r w:rsidRPr="005E0052">
        <w:rPr>
          <w:rFonts w:ascii="Book Antiqua" w:hAnsi="Book Antiqua"/>
          <w:sz w:val="26"/>
          <w:szCs w:val="26"/>
          <w:u w:val="single"/>
        </w:rPr>
        <w:t>all</w:t>
      </w:r>
      <w:r w:rsidRPr="005E0052">
        <w:rPr>
          <w:rFonts w:ascii="Book Antiqua" w:hAnsi="Book Antiqua"/>
          <w:sz w:val="26"/>
          <w:szCs w:val="26"/>
        </w:rPr>
        <w:t xml:space="preserve"> the world.</w:t>
      </w:r>
    </w:p>
    <w:p w14:paraId="3E383BD5" w14:textId="77777777" w:rsidR="005E0052" w:rsidRDefault="005E0052">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5FC3AA55"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Il</w:t>
      </w:r>
      <w:r w:rsidRPr="005E0052">
        <w:rPr>
          <w:rFonts w:ascii="Book Antiqua" w:hAnsi="Book Antiqua"/>
          <w:sz w:val="26"/>
          <w:szCs w:val="26"/>
          <w:u w:val="single"/>
        </w:rPr>
        <w:t>lu</w:t>
      </w:r>
      <w:r w:rsidRPr="005E0052">
        <w:rPr>
          <w:rFonts w:ascii="Book Antiqua" w:hAnsi="Book Antiqua"/>
          <w:sz w:val="26"/>
          <w:szCs w:val="26"/>
        </w:rPr>
        <w:t xml:space="preserve">mined by the divine </w:t>
      </w:r>
      <w:r w:rsidRPr="005E0052">
        <w:rPr>
          <w:rFonts w:ascii="Book Antiqua" w:hAnsi="Book Antiqua"/>
          <w:sz w:val="26"/>
          <w:szCs w:val="26"/>
          <w:u w:val="single"/>
        </w:rPr>
        <w:t>bright</w:t>
      </w:r>
      <w:r w:rsidRPr="005E0052">
        <w:rPr>
          <w:rFonts w:ascii="Book Antiqua" w:hAnsi="Book Antiqua"/>
          <w:sz w:val="26"/>
          <w:szCs w:val="26"/>
        </w:rPr>
        <w:t>ness,</w:t>
      </w:r>
    </w:p>
    <w:p w14:paraId="706A6AB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thy body consumed by the ma</w:t>
      </w:r>
      <w:r w:rsidRPr="005E0052">
        <w:rPr>
          <w:rFonts w:ascii="Book Antiqua" w:hAnsi="Book Antiqua"/>
          <w:sz w:val="26"/>
          <w:szCs w:val="26"/>
          <w:u w:val="single"/>
        </w:rPr>
        <w:t>ter</w:t>
      </w:r>
      <w:r w:rsidRPr="005E0052">
        <w:rPr>
          <w:rFonts w:ascii="Book Antiqua" w:hAnsi="Book Antiqua"/>
          <w:sz w:val="26"/>
          <w:szCs w:val="26"/>
        </w:rPr>
        <w:t>ial fire,</w:t>
      </w:r>
    </w:p>
    <w:p w14:paraId="3D8C3D7A"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thou wast trans</w:t>
      </w:r>
      <w:r w:rsidRPr="005E0052">
        <w:rPr>
          <w:rFonts w:ascii="Book Antiqua" w:hAnsi="Book Antiqua"/>
          <w:sz w:val="26"/>
          <w:szCs w:val="26"/>
          <w:u w:val="single"/>
        </w:rPr>
        <w:t>la</w:t>
      </w:r>
      <w:r w:rsidRPr="005E0052">
        <w:rPr>
          <w:rFonts w:ascii="Book Antiqua" w:hAnsi="Book Antiqua"/>
          <w:sz w:val="26"/>
          <w:szCs w:val="26"/>
        </w:rPr>
        <w:t xml:space="preserve">ted to the most immaterial </w:t>
      </w:r>
      <w:r w:rsidRPr="005E0052">
        <w:rPr>
          <w:rFonts w:ascii="Book Antiqua" w:hAnsi="Book Antiqua"/>
          <w:sz w:val="26"/>
          <w:szCs w:val="26"/>
          <w:u w:val="single"/>
        </w:rPr>
        <w:t>ra</w:t>
      </w:r>
      <w:r w:rsidRPr="005E0052">
        <w:rPr>
          <w:rFonts w:ascii="Book Antiqua" w:hAnsi="Book Antiqua"/>
          <w:sz w:val="26"/>
          <w:szCs w:val="26"/>
        </w:rPr>
        <w:t>diance.</w:t>
      </w:r>
    </w:p>
    <w:p w14:paraId="481F5340"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By thy prayers, O wise Father, also </w:t>
      </w:r>
      <w:r w:rsidRPr="005E0052">
        <w:rPr>
          <w:rFonts w:ascii="Book Antiqua" w:hAnsi="Book Antiqua"/>
          <w:sz w:val="26"/>
          <w:szCs w:val="26"/>
          <w:u w:val="single"/>
        </w:rPr>
        <w:t>grant</w:t>
      </w:r>
      <w:r w:rsidRPr="005E0052">
        <w:rPr>
          <w:rFonts w:ascii="Book Antiqua" w:hAnsi="Book Antiqua"/>
          <w:sz w:val="26"/>
          <w:szCs w:val="26"/>
        </w:rPr>
        <w:t xml:space="preserve"> us de</w:t>
      </w:r>
      <w:r w:rsidRPr="005E0052">
        <w:rPr>
          <w:rFonts w:ascii="Book Antiqua" w:hAnsi="Book Antiqua"/>
          <w:sz w:val="26"/>
          <w:szCs w:val="26"/>
          <w:u w:val="single"/>
        </w:rPr>
        <w:t>liv</w:t>
      </w:r>
      <w:r w:rsidRPr="005E0052">
        <w:rPr>
          <w:rFonts w:ascii="Book Antiqua" w:hAnsi="Book Antiqua"/>
          <w:sz w:val="26"/>
          <w:szCs w:val="26"/>
        </w:rPr>
        <w:t>erance,//</w:t>
      </w:r>
    </w:p>
    <w:p w14:paraId="74C9A79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illuminating the dark night of the </w:t>
      </w:r>
      <w:r w:rsidRPr="005E0052">
        <w:rPr>
          <w:rFonts w:ascii="Book Antiqua" w:hAnsi="Book Antiqua"/>
          <w:sz w:val="26"/>
          <w:szCs w:val="26"/>
          <w:u w:val="single"/>
        </w:rPr>
        <w:t>pas</w:t>
      </w:r>
      <w:r w:rsidRPr="005E0052">
        <w:rPr>
          <w:rFonts w:ascii="Book Antiqua" w:hAnsi="Book Antiqua"/>
          <w:sz w:val="26"/>
          <w:szCs w:val="26"/>
        </w:rPr>
        <w:t>sions of our souls.</w:t>
      </w:r>
    </w:p>
    <w:p w14:paraId="6B799BD7" w14:textId="77777777" w:rsidR="005E0052" w:rsidRDefault="005E0052">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DC9A905"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b/>
          <w:bCs/>
          <w:sz w:val="26"/>
          <w:szCs w:val="26"/>
        </w:rPr>
        <w:t>Tone 1</w:t>
      </w:r>
      <w:r w:rsidRPr="005E0052">
        <w:rPr>
          <w:rFonts w:ascii="Book Antiqua" w:hAnsi="Book Antiqua"/>
          <w:b/>
          <w:sz w:val="26"/>
          <w:szCs w:val="26"/>
        </w:rPr>
        <w:tab/>
      </w:r>
      <w:r w:rsidRPr="005E0052">
        <w:rPr>
          <w:rFonts w:ascii="Book Antiqua" w:hAnsi="Book Antiqua"/>
          <w:i/>
          <w:color w:val="FF0000"/>
          <w:sz w:val="26"/>
          <w:szCs w:val="26"/>
        </w:rPr>
        <w:t>(Theotokion)</w:t>
      </w:r>
      <w:r w:rsidRPr="005E0052">
        <w:rPr>
          <w:rFonts w:ascii="Book Antiqua" w:hAnsi="Book Antiqua"/>
          <w:i/>
          <w:color w:val="FF0000"/>
          <w:sz w:val="26"/>
          <w:szCs w:val="26"/>
        </w:rPr>
        <w:tab/>
      </w:r>
      <w:r w:rsidRPr="005E0052">
        <w:rPr>
          <w:rFonts w:ascii="Book Antiqua" w:hAnsi="Book Antiqua"/>
          <w:i/>
          <w:color w:val="FF0000"/>
          <w:sz w:val="26"/>
          <w:szCs w:val="26"/>
        </w:rPr>
        <w:tab/>
      </w:r>
      <w:r w:rsidRPr="005E0052">
        <w:rPr>
          <w:rFonts w:ascii="Book Antiqua" w:eastAsia="Book Antiqua" w:hAnsi="Book Antiqua" w:cs="Book Antiqua"/>
          <w:i/>
          <w:color w:val="FF0000"/>
          <w:sz w:val="26"/>
          <w:szCs w:val="26"/>
        </w:rPr>
        <w:t>(Joy of the Heavenly Hosts)</w:t>
      </w:r>
    </w:p>
    <w:p w14:paraId="2C660207" w14:textId="77777777" w:rsidR="005E0052" w:rsidRPr="005E0052" w:rsidRDefault="005E0052" w:rsidP="005E0052">
      <w:pPr>
        <w:spacing w:line="240" w:lineRule="auto"/>
        <w:rPr>
          <w:rFonts w:ascii="Book Antiqua" w:hAnsi="Book Antiqua"/>
          <w:sz w:val="26"/>
          <w:szCs w:val="26"/>
        </w:rPr>
      </w:pPr>
    </w:p>
    <w:p w14:paraId="60689EE2"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u w:val="single"/>
        </w:rPr>
        <w:t>Tossed</w:t>
      </w:r>
      <w:r w:rsidRPr="005E0052">
        <w:rPr>
          <w:rFonts w:ascii="Book Antiqua" w:hAnsi="Book Antiqua"/>
          <w:sz w:val="26"/>
          <w:szCs w:val="26"/>
        </w:rPr>
        <w:t xml:space="preserve"> on a sea of trans</w:t>
      </w:r>
      <w:r w:rsidRPr="005E0052">
        <w:rPr>
          <w:rFonts w:ascii="Book Antiqua" w:hAnsi="Book Antiqua"/>
          <w:sz w:val="26"/>
          <w:szCs w:val="26"/>
          <w:u w:val="single"/>
        </w:rPr>
        <w:t>gres</w:t>
      </w:r>
      <w:r w:rsidRPr="005E0052">
        <w:rPr>
          <w:rFonts w:ascii="Book Antiqua" w:hAnsi="Book Antiqua"/>
          <w:sz w:val="26"/>
          <w:szCs w:val="26"/>
        </w:rPr>
        <w:t>sions,</w:t>
      </w:r>
    </w:p>
    <w:p w14:paraId="28A423D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I flee for refuge to the calm harbor of thy suppli</w:t>
      </w:r>
      <w:r w:rsidRPr="005E0052">
        <w:rPr>
          <w:rFonts w:ascii="Book Antiqua" w:hAnsi="Book Antiqua"/>
          <w:sz w:val="26"/>
          <w:szCs w:val="26"/>
          <w:u w:val="single"/>
        </w:rPr>
        <w:t>ca</w:t>
      </w:r>
      <w:r w:rsidRPr="005E0052">
        <w:rPr>
          <w:rFonts w:ascii="Book Antiqua" w:hAnsi="Book Antiqua"/>
          <w:sz w:val="26"/>
          <w:szCs w:val="26"/>
        </w:rPr>
        <w:t>tions,</w:t>
      </w:r>
    </w:p>
    <w:p w14:paraId="3C008E02"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cry </w:t>
      </w:r>
      <w:r w:rsidRPr="005E0052">
        <w:rPr>
          <w:rFonts w:ascii="Book Antiqua" w:hAnsi="Book Antiqua"/>
          <w:sz w:val="26"/>
          <w:szCs w:val="26"/>
          <w:u w:val="single"/>
        </w:rPr>
        <w:t>out</w:t>
      </w:r>
      <w:r w:rsidRPr="005E0052">
        <w:rPr>
          <w:rFonts w:ascii="Book Antiqua" w:hAnsi="Book Antiqua"/>
          <w:sz w:val="26"/>
          <w:szCs w:val="26"/>
        </w:rPr>
        <w:t xml:space="preserve"> to thee, O most pure Theo</w:t>
      </w:r>
      <w:r w:rsidRPr="005E0052">
        <w:rPr>
          <w:rFonts w:ascii="Book Antiqua" w:hAnsi="Book Antiqua"/>
          <w:sz w:val="26"/>
          <w:szCs w:val="26"/>
          <w:u w:val="single"/>
        </w:rPr>
        <w:t>to</w:t>
      </w:r>
      <w:r w:rsidRPr="005E0052">
        <w:rPr>
          <w:rFonts w:ascii="Book Antiqua" w:hAnsi="Book Antiqua"/>
          <w:sz w:val="26"/>
          <w:szCs w:val="26"/>
        </w:rPr>
        <w:t>kos:</w:t>
      </w:r>
    </w:p>
    <w:p w14:paraId="7C54A975"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Extend thy strong right </w:t>
      </w:r>
      <w:r w:rsidRPr="005E0052">
        <w:rPr>
          <w:rFonts w:ascii="Book Antiqua" w:hAnsi="Book Antiqua"/>
          <w:sz w:val="26"/>
          <w:szCs w:val="26"/>
          <w:u w:val="single"/>
        </w:rPr>
        <w:t>hand</w:t>
      </w:r>
      <w:r w:rsidRPr="005E0052">
        <w:rPr>
          <w:rFonts w:ascii="Book Antiqua" w:hAnsi="Book Antiqua"/>
          <w:sz w:val="26"/>
          <w:szCs w:val="26"/>
        </w:rPr>
        <w:t xml:space="preserve"> to thy s</w:t>
      </w:r>
      <w:r w:rsidRPr="005E0052">
        <w:rPr>
          <w:rFonts w:ascii="Book Antiqua" w:hAnsi="Book Antiqua"/>
          <w:sz w:val="26"/>
          <w:szCs w:val="26"/>
          <w:u w:val="single"/>
        </w:rPr>
        <w:t>er</w:t>
      </w:r>
      <w:r w:rsidRPr="005E0052">
        <w:rPr>
          <w:rFonts w:ascii="Book Antiqua" w:hAnsi="Book Antiqua"/>
          <w:sz w:val="26"/>
          <w:szCs w:val="26"/>
        </w:rPr>
        <w:t>vant,//</w:t>
      </w:r>
    </w:p>
    <w:p w14:paraId="56F5D95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and save me, O all-blameless </w:t>
      </w:r>
      <w:r w:rsidRPr="005E0052">
        <w:rPr>
          <w:rFonts w:ascii="Book Antiqua" w:hAnsi="Book Antiqua"/>
          <w:sz w:val="26"/>
          <w:szCs w:val="26"/>
          <w:u w:val="single"/>
        </w:rPr>
        <w:t>La</w:t>
      </w:r>
      <w:r w:rsidRPr="005E0052">
        <w:rPr>
          <w:rFonts w:ascii="Book Antiqua" w:hAnsi="Book Antiqua"/>
          <w:sz w:val="26"/>
          <w:szCs w:val="26"/>
        </w:rPr>
        <w:t>dy!</w:t>
      </w:r>
    </w:p>
    <w:p w14:paraId="00000039" w14:textId="77777777" w:rsidR="008C6C96" w:rsidRDefault="008C6C96">
      <w:pPr>
        <w:spacing w:line="240" w:lineRule="auto"/>
        <w:rPr>
          <w:rFonts w:ascii="Book Antiqua" w:eastAsia="Book Antiqua" w:hAnsi="Book Antiqua" w:cs="Book Antiqua"/>
          <w:sz w:val="26"/>
          <w:szCs w:val="26"/>
        </w:rPr>
      </w:pPr>
    </w:p>
    <w:p w14:paraId="45008060" w14:textId="77777777" w:rsidR="005E0052" w:rsidRPr="005E0052" w:rsidRDefault="005E0052" w:rsidP="005E0052">
      <w:pPr>
        <w:spacing w:line="240" w:lineRule="auto"/>
        <w:ind w:firstLine="720"/>
        <w:rPr>
          <w:rFonts w:ascii="Book Antiqua" w:hAnsi="Book Antiqua"/>
          <w:b/>
          <w:bCs/>
          <w:sz w:val="26"/>
          <w:szCs w:val="26"/>
        </w:rPr>
      </w:pPr>
      <w:r w:rsidRPr="005E0052">
        <w:rPr>
          <w:rFonts w:ascii="Book Antiqua" w:hAnsi="Book Antiqua"/>
          <w:b/>
          <w:bCs/>
          <w:sz w:val="26"/>
          <w:szCs w:val="26"/>
        </w:rPr>
        <w:t>Tone 8</w:t>
      </w:r>
      <w:r w:rsidRPr="005E0052">
        <w:rPr>
          <w:rFonts w:ascii="Book Antiqua" w:hAnsi="Book Antiqua"/>
          <w:b/>
          <w:bCs/>
          <w:sz w:val="26"/>
          <w:szCs w:val="26"/>
        </w:rPr>
        <w:tab/>
        <w:t xml:space="preserve">Great Prokeimenon      </w:t>
      </w:r>
    </w:p>
    <w:p w14:paraId="3F49AA35" w14:textId="77777777" w:rsidR="005E0052" w:rsidRPr="005E0052" w:rsidRDefault="005E0052" w:rsidP="005E0052">
      <w:pPr>
        <w:spacing w:line="240" w:lineRule="auto"/>
        <w:rPr>
          <w:rFonts w:ascii="Book Antiqua" w:hAnsi="Book Antiqua"/>
          <w:sz w:val="26"/>
          <w:szCs w:val="26"/>
        </w:rPr>
      </w:pPr>
    </w:p>
    <w:p w14:paraId="08138A19" w14:textId="77777777" w:rsidR="005E0052" w:rsidRPr="005E0052" w:rsidRDefault="005E0052" w:rsidP="005E0052">
      <w:pPr>
        <w:spacing w:line="240" w:lineRule="auto"/>
        <w:rPr>
          <w:rFonts w:ascii="Book Antiqua" w:hAnsi="Book Antiqua"/>
          <w:i/>
          <w:sz w:val="26"/>
          <w:szCs w:val="26"/>
        </w:rPr>
      </w:pPr>
      <w:r w:rsidRPr="005E0052">
        <w:rPr>
          <w:rFonts w:ascii="Book Antiqua" w:hAnsi="Book Antiqua"/>
          <w:sz w:val="26"/>
          <w:szCs w:val="26"/>
        </w:rPr>
        <w:t xml:space="preserve">Turn not away Thy face from Thy child, for I am afflicted:  / hear me speedily, draw near unto my soul, and deliver it! </w:t>
      </w:r>
      <w:r w:rsidRPr="005E0052">
        <w:rPr>
          <w:rFonts w:ascii="Book Antiqua" w:hAnsi="Book Antiqua"/>
          <w:i/>
          <w:color w:val="FF0000"/>
          <w:sz w:val="20"/>
          <w:szCs w:val="20"/>
        </w:rPr>
        <w:t>(Ps. 68:21-22a)</w:t>
      </w:r>
    </w:p>
    <w:p w14:paraId="70A5A890" w14:textId="77777777" w:rsidR="005E0052" w:rsidRPr="005E0052" w:rsidRDefault="005E0052" w:rsidP="005E0052">
      <w:pPr>
        <w:spacing w:line="240" w:lineRule="auto"/>
        <w:rPr>
          <w:rFonts w:ascii="Book Antiqua" w:hAnsi="Book Antiqua"/>
          <w:sz w:val="26"/>
          <w:szCs w:val="26"/>
        </w:rPr>
      </w:pPr>
    </w:p>
    <w:p w14:paraId="1E408118" w14:textId="77777777" w:rsidR="005E0052" w:rsidRPr="005E0052" w:rsidRDefault="005E0052" w:rsidP="005E0052">
      <w:pPr>
        <w:spacing w:line="240" w:lineRule="auto"/>
        <w:ind w:firstLine="720"/>
        <w:rPr>
          <w:rFonts w:ascii="Book Antiqua" w:hAnsi="Book Antiqua"/>
          <w:i/>
          <w:iCs/>
          <w:sz w:val="26"/>
          <w:szCs w:val="26"/>
        </w:rPr>
      </w:pPr>
      <w:r w:rsidRPr="005E0052">
        <w:rPr>
          <w:rFonts w:ascii="liturgy" w:eastAsiaTheme="minorHAnsi" w:hAnsi="liturgy" w:cstheme="minorBidi"/>
          <w:color w:val="FF0000"/>
          <w:sz w:val="26"/>
          <w:szCs w:val="26"/>
        </w:rPr>
        <w:t>V</w:t>
      </w:r>
      <w:r w:rsidRPr="005E0052">
        <w:rPr>
          <w:rFonts w:ascii="Book Antiqua" w:eastAsiaTheme="minorHAnsi" w:hAnsi="Book Antiqua" w:cstheme="minorBidi"/>
          <w:color w:val="FF0000"/>
          <w:sz w:val="26"/>
          <w:szCs w:val="26"/>
        </w:rPr>
        <w:t>.</w:t>
      </w:r>
      <w:r w:rsidRPr="005E0052">
        <w:rPr>
          <w:rFonts w:ascii="Book Antiqua" w:hAnsi="Book Antiqua"/>
          <w:i/>
          <w:iCs/>
          <w:sz w:val="26"/>
          <w:szCs w:val="26"/>
        </w:rPr>
        <w:t xml:space="preserve"> Let Thy salvation, O God, uphold me!</w:t>
      </w:r>
      <w:r w:rsidRPr="005E0052">
        <w:rPr>
          <w:rFonts w:ascii="Book Antiqua" w:hAnsi="Book Antiqua"/>
          <w:iCs/>
          <w:sz w:val="26"/>
          <w:szCs w:val="26"/>
        </w:rPr>
        <w:t xml:space="preserve"> </w:t>
      </w:r>
      <w:r w:rsidRPr="005E0052">
        <w:rPr>
          <w:rFonts w:ascii="Book Antiqua" w:hAnsi="Book Antiqua"/>
          <w:i/>
          <w:iCs/>
          <w:color w:val="FF0000"/>
          <w:sz w:val="20"/>
          <w:szCs w:val="20"/>
        </w:rPr>
        <w:t>(Ps. 68:34b)</w:t>
      </w:r>
    </w:p>
    <w:p w14:paraId="2BA53509" w14:textId="77777777" w:rsidR="005E0052" w:rsidRPr="005E0052" w:rsidRDefault="005E0052" w:rsidP="005E0052">
      <w:pPr>
        <w:spacing w:line="240" w:lineRule="auto"/>
        <w:rPr>
          <w:rFonts w:ascii="Book Antiqua" w:hAnsi="Book Antiqua"/>
          <w:sz w:val="26"/>
          <w:szCs w:val="26"/>
        </w:rPr>
      </w:pPr>
    </w:p>
    <w:p w14:paraId="7BF06066" w14:textId="77777777" w:rsidR="005E0052" w:rsidRPr="005E0052" w:rsidRDefault="005E0052" w:rsidP="005E0052">
      <w:pPr>
        <w:spacing w:line="240" w:lineRule="auto"/>
        <w:ind w:firstLine="720"/>
        <w:rPr>
          <w:rFonts w:ascii="Book Antiqua" w:hAnsi="Book Antiqua"/>
          <w:i/>
          <w:iCs/>
          <w:sz w:val="26"/>
          <w:szCs w:val="26"/>
        </w:rPr>
      </w:pPr>
      <w:r w:rsidRPr="005E0052">
        <w:rPr>
          <w:rFonts w:ascii="liturgy" w:eastAsiaTheme="minorHAnsi" w:hAnsi="liturgy" w:cstheme="minorBidi"/>
          <w:color w:val="FF0000"/>
          <w:sz w:val="26"/>
          <w:szCs w:val="26"/>
        </w:rPr>
        <w:t>V</w:t>
      </w:r>
      <w:r w:rsidRPr="005E0052">
        <w:rPr>
          <w:rFonts w:ascii="Book Antiqua" w:eastAsiaTheme="minorHAnsi" w:hAnsi="Book Antiqua" w:cstheme="minorBidi"/>
          <w:color w:val="FF0000"/>
          <w:sz w:val="26"/>
          <w:szCs w:val="26"/>
        </w:rPr>
        <w:t>.</w:t>
      </w:r>
      <w:r w:rsidRPr="005E0052">
        <w:rPr>
          <w:rFonts w:ascii="Book Antiqua" w:hAnsi="Book Antiqua"/>
          <w:i/>
          <w:iCs/>
          <w:sz w:val="26"/>
          <w:szCs w:val="26"/>
        </w:rPr>
        <w:t xml:space="preserve"> Let the poor see and be glad! </w:t>
      </w:r>
      <w:r w:rsidRPr="005E0052">
        <w:rPr>
          <w:rFonts w:ascii="Book Antiqua" w:hAnsi="Book Antiqua"/>
          <w:i/>
          <w:iCs/>
          <w:color w:val="FF0000"/>
          <w:sz w:val="20"/>
          <w:szCs w:val="20"/>
        </w:rPr>
        <w:t>(Ps. 68:37a)</w:t>
      </w:r>
    </w:p>
    <w:p w14:paraId="4FAF29DB" w14:textId="77777777" w:rsidR="005E0052" w:rsidRPr="005E0052" w:rsidRDefault="005E0052" w:rsidP="005E0052">
      <w:pPr>
        <w:spacing w:line="240" w:lineRule="auto"/>
        <w:rPr>
          <w:rFonts w:ascii="Book Antiqua" w:hAnsi="Book Antiqua"/>
          <w:sz w:val="26"/>
          <w:szCs w:val="26"/>
        </w:rPr>
      </w:pPr>
    </w:p>
    <w:p w14:paraId="0DE599B1" w14:textId="77777777" w:rsidR="005E0052" w:rsidRPr="005E0052" w:rsidRDefault="005E0052" w:rsidP="005E0052">
      <w:pPr>
        <w:spacing w:line="240" w:lineRule="auto"/>
        <w:ind w:firstLine="720"/>
        <w:rPr>
          <w:rFonts w:ascii="Book Antiqua" w:hAnsi="Book Antiqua"/>
          <w:i/>
          <w:iCs/>
          <w:sz w:val="26"/>
          <w:szCs w:val="26"/>
        </w:rPr>
      </w:pPr>
      <w:r w:rsidRPr="005E0052">
        <w:rPr>
          <w:rFonts w:ascii="liturgy" w:eastAsiaTheme="minorHAnsi" w:hAnsi="liturgy" w:cstheme="minorBidi"/>
          <w:color w:val="FF0000"/>
          <w:sz w:val="26"/>
          <w:szCs w:val="26"/>
        </w:rPr>
        <w:t>V</w:t>
      </w:r>
      <w:r w:rsidRPr="005E0052">
        <w:rPr>
          <w:rFonts w:ascii="Book Antiqua" w:eastAsiaTheme="minorHAnsi" w:hAnsi="Book Antiqua" w:cstheme="minorBidi"/>
          <w:color w:val="FF0000"/>
          <w:sz w:val="26"/>
          <w:szCs w:val="26"/>
        </w:rPr>
        <w:t>.</w:t>
      </w:r>
      <w:r w:rsidRPr="005E0052">
        <w:rPr>
          <w:rFonts w:ascii="Book Antiqua" w:hAnsi="Book Antiqua"/>
          <w:i/>
          <w:iCs/>
          <w:sz w:val="26"/>
          <w:szCs w:val="26"/>
        </w:rPr>
        <w:t xml:space="preserve"> Seek God, and thy soul shall live! </w:t>
      </w:r>
      <w:r w:rsidRPr="005E0052">
        <w:rPr>
          <w:rFonts w:ascii="Book Antiqua" w:hAnsi="Book Antiqua"/>
          <w:i/>
          <w:iCs/>
          <w:color w:val="FF0000"/>
          <w:sz w:val="20"/>
          <w:szCs w:val="20"/>
        </w:rPr>
        <w:t>(Ps. 68:37b)</w:t>
      </w:r>
    </w:p>
    <w:p w14:paraId="3C45DAB1" w14:textId="77777777" w:rsidR="005E0052" w:rsidRPr="005E0052" w:rsidRDefault="005E0052" w:rsidP="005E0052">
      <w:pPr>
        <w:rPr>
          <w:rFonts w:ascii="Book Antiqua" w:hAnsi="Book Antiqua"/>
          <w:b/>
          <w:sz w:val="26"/>
          <w:szCs w:val="26"/>
        </w:rPr>
      </w:pPr>
      <w:r w:rsidRPr="005E0052">
        <w:rPr>
          <w:rFonts w:ascii="Book Antiqua" w:hAnsi="Book Antiqua"/>
          <w:b/>
          <w:sz w:val="26"/>
          <w:szCs w:val="26"/>
        </w:rPr>
        <w:br w:type="page"/>
      </w:r>
    </w:p>
    <w:p w14:paraId="5EE38567" w14:textId="77777777" w:rsidR="005E0052" w:rsidRPr="005E0052" w:rsidRDefault="005E0052" w:rsidP="005E0052">
      <w:pPr>
        <w:spacing w:line="240" w:lineRule="auto"/>
        <w:jc w:val="center"/>
        <w:rPr>
          <w:rFonts w:ascii="Book Antiqua" w:hAnsi="Book Antiqua"/>
          <w:b/>
          <w:bCs/>
          <w:sz w:val="26"/>
          <w:szCs w:val="26"/>
        </w:rPr>
      </w:pPr>
      <w:r w:rsidRPr="005E0052">
        <w:rPr>
          <w:rFonts w:ascii="Book Antiqua" w:hAnsi="Book Antiqua"/>
          <w:b/>
          <w:bCs/>
          <w:sz w:val="26"/>
          <w:szCs w:val="26"/>
        </w:rPr>
        <w:lastRenderedPageBreak/>
        <w:t>Aposticha</w:t>
      </w:r>
    </w:p>
    <w:p w14:paraId="598196BC" w14:textId="77777777" w:rsidR="005E0052" w:rsidRPr="005E0052" w:rsidRDefault="005E0052" w:rsidP="005E0052">
      <w:pPr>
        <w:spacing w:line="240" w:lineRule="auto"/>
        <w:ind w:left="192" w:hanging="192"/>
        <w:rPr>
          <w:rFonts w:ascii="Book Antiqua" w:hAnsi="Book Antiqua"/>
          <w:noProof/>
          <w:sz w:val="20"/>
          <w:szCs w:val="20"/>
        </w:rPr>
      </w:pPr>
    </w:p>
    <w:p w14:paraId="5B808DBA" w14:textId="77777777" w:rsidR="005E0052" w:rsidRPr="005E0052" w:rsidRDefault="005E0052" w:rsidP="005E0052">
      <w:pPr>
        <w:spacing w:line="240" w:lineRule="auto"/>
        <w:ind w:left="720"/>
        <w:rPr>
          <w:rFonts w:ascii="Book Antiqua" w:hAnsi="Book Antiqua"/>
          <w:i/>
          <w:iCs/>
          <w:color w:val="FF0000"/>
          <w:sz w:val="26"/>
          <w:szCs w:val="26"/>
        </w:rPr>
      </w:pPr>
      <w:r w:rsidRPr="005E0052">
        <w:rPr>
          <w:rFonts w:ascii="Book Antiqua" w:hAnsi="Book Antiqua"/>
          <w:b/>
          <w:bCs/>
          <w:sz w:val="26"/>
          <w:szCs w:val="26"/>
        </w:rPr>
        <w:t>Tone 4</w:t>
      </w:r>
      <w:r w:rsidRPr="005E0052">
        <w:rPr>
          <w:rFonts w:ascii="Book Antiqua" w:hAnsi="Book Antiqua"/>
          <w:b/>
          <w:bCs/>
          <w:sz w:val="26"/>
          <w:szCs w:val="26"/>
        </w:rPr>
        <w:tab/>
      </w:r>
      <w:r w:rsidRPr="005E0052">
        <w:rPr>
          <w:rFonts w:ascii="Book Antiqua" w:hAnsi="Book Antiqua"/>
          <w:i/>
          <w:iCs/>
          <w:color w:val="FF0000"/>
          <w:sz w:val="26"/>
          <w:szCs w:val="26"/>
        </w:rPr>
        <w:t>Idiomelon</w:t>
      </w:r>
      <w:r w:rsidRPr="005E0052">
        <w:rPr>
          <w:rFonts w:ascii="Book Antiqua" w:hAnsi="Book Antiqua"/>
          <w:i/>
          <w:iCs/>
          <w:color w:val="FF0000"/>
          <w:sz w:val="26"/>
          <w:szCs w:val="26"/>
        </w:rPr>
        <w:tab/>
        <w:t>(from the Lenten Triodion)</w:t>
      </w:r>
      <w:r w:rsidRPr="005E0052">
        <w:rPr>
          <w:rFonts w:ascii="Book Antiqua" w:hAnsi="Book Antiqua"/>
          <w:i/>
          <w:iCs/>
          <w:color w:val="FF0000"/>
          <w:sz w:val="26"/>
          <w:szCs w:val="26"/>
        </w:rPr>
        <w:tab/>
      </w:r>
    </w:p>
    <w:p w14:paraId="6DC9F3D5" w14:textId="77777777" w:rsidR="005E0052" w:rsidRPr="005E0052" w:rsidRDefault="005E0052" w:rsidP="005E0052">
      <w:pPr>
        <w:spacing w:line="240" w:lineRule="auto"/>
        <w:rPr>
          <w:rFonts w:ascii="Book Antiqua" w:hAnsi="Book Antiqua"/>
          <w:sz w:val="20"/>
          <w:szCs w:val="20"/>
          <w:highlight w:val="yellow"/>
        </w:rPr>
      </w:pPr>
    </w:p>
    <w:p w14:paraId="779C155B"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Thy grace hath shone </w:t>
      </w:r>
      <w:r w:rsidRPr="005E0052">
        <w:rPr>
          <w:rFonts w:ascii="Book Antiqua" w:hAnsi="Book Antiqua"/>
          <w:sz w:val="26"/>
          <w:szCs w:val="26"/>
          <w:u w:val="single"/>
        </w:rPr>
        <w:t>forth</w:t>
      </w:r>
      <w:r w:rsidRPr="005E0052">
        <w:rPr>
          <w:rFonts w:ascii="Book Antiqua" w:hAnsi="Book Antiqua"/>
          <w:sz w:val="26"/>
          <w:szCs w:val="26"/>
        </w:rPr>
        <w:t>, O Lord:</w:t>
      </w:r>
    </w:p>
    <w:p w14:paraId="39EC4250"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the grace which il</w:t>
      </w:r>
      <w:r w:rsidRPr="005E0052">
        <w:rPr>
          <w:rFonts w:ascii="Book Antiqua" w:hAnsi="Book Antiqua"/>
          <w:sz w:val="26"/>
          <w:szCs w:val="26"/>
          <w:u w:val="single"/>
        </w:rPr>
        <w:t>lu</w:t>
      </w:r>
      <w:r w:rsidRPr="005E0052">
        <w:rPr>
          <w:rFonts w:ascii="Book Antiqua" w:hAnsi="Book Antiqua"/>
          <w:sz w:val="26"/>
          <w:szCs w:val="26"/>
        </w:rPr>
        <w:t>mines our soul.</w:t>
      </w:r>
    </w:p>
    <w:p w14:paraId="37B8D37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u w:val="single"/>
        </w:rPr>
        <w:t>This</w:t>
      </w:r>
      <w:r w:rsidRPr="005E0052">
        <w:rPr>
          <w:rFonts w:ascii="Book Antiqua" w:hAnsi="Book Antiqua"/>
          <w:sz w:val="26"/>
          <w:szCs w:val="26"/>
        </w:rPr>
        <w:t xml:space="preserve"> is the ac</w:t>
      </w:r>
      <w:r w:rsidRPr="005E0052">
        <w:rPr>
          <w:rFonts w:ascii="Book Antiqua" w:hAnsi="Book Antiqua"/>
          <w:sz w:val="26"/>
          <w:szCs w:val="26"/>
          <w:u w:val="single"/>
        </w:rPr>
        <w:t>cept</w:t>
      </w:r>
      <w:r w:rsidRPr="005E0052">
        <w:rPr>
          <w:rFonts w:ascii="Book Antiqua" w:hAnsi="Book Antiqua"/>
          <w:sz w:val="26"/>
          <w:szCs w:val="26"/>
        </w:rPr>
        <w:t>able time!</w:t>
      </w:r>
    </w:p>
    <w:p w14:paraId="4894BB31"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This is the time of re</w:t>
      </w:r>
      <w:r w:rsidRPr="005E0052">
        <w:rPr>
          <w:rFonts w:ascii="Book Antiqua" w:hAnsi="Book Antiqua"/>
          <w:sz w:val="26"/>
          <w:szCs w:val="26"/>
          <w:u w:val="single"/>
        </w:rPr>
        <w:t>pent</w:t>
      </w:r>
      <w:r w:rsidRPr="005E0052">
        <w:rPr>
          <w:rFonts w:ascii="Book Antiqua" w:hAnsi="Book Antiqua"/>
          <w:sz w:val="26"/>
          <w:szCs w:val="26"/>
        </w:rPr>
        <w:t>ance!</w:t>
      </w:r>
    </w:p>
    <w:p w14:paraId="0CDE2D8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Let us lay aside the works of darkness and put on the </w:t>
      </w:r>
      <w:r w:rsidRPr="005E0052">
        <w:rPr>
          <w:rFonts w:ascii="Book Antiqua" w:hAnsi="Book Antiqua"/>
          <w:sz w:val="26"/>
          <w:szCs w:val="26"/>
          <w:u w:val="single"/>
        </w:rPr>
        <w:t>ar</w:t>
      </w:r>
      <w:r w:rsidRPr="005E0052">
        <w:rPr>
          <w:rFonts w:ascii="Book Antiqua" w:hAnsi="Book Antiqua"/>
          <w:sz w:val="26"/>
          <w:szCs w:val="26"/>
        </w:rPr>
        <w:t>mor of light,</w:t>
      </w:r>
    </w:p>
    <w:p w14:paraId="42856F02"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that passing through the Fast as through a </w:t>
      </w:r>
      <w:r w:rsidRPr="005E0052">
        <w:rPr>
          <w:rFonts w:ascii="Book Antiqua" w:hAnsi="Book Antiqua"/>
          <w:sz w:val="26"/>
          <w:szCs w:val="26"/>
          <w:u w:val="single"/>
        </w:rPr>
        <w:t>great</w:t>
      </w:r>
      <w:r w:rsidRPr="005E0052">
        <w:rPr>
          <w:rFonts w:ascii="Book Antiqua" w:hAnsi="Book Antiqua"/>
          <w:sz w:val="26"/>
          <w:szCs w:val="26"/>
        </w:rPr>
        <w:t xml:space="preserve"> sea</w:t>
      </w:r>
    </w:p>
    <w:p w14:paraId="140066D6"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we may reach the Resurrection on the </w:t>
      </w:r>
      <w:r w:rsidRPr="005E0052">
        <w:rPr>
          <w:rFonts w:ascii="Book Antiqua" w:hAnsi="Book Antiqua"/>
          <w:sz w:val="26"/>
          <w:szCs w:val="26"/>
          <w:u w:val="single"/>
        </w:rPr>
        <w:t>third</w:t>
      </w:r>
      <w:r w:rsidRPr="005E0052">
        <w:rPr>
          <w:rFonts w:ascii="Book Antiqua" w:hAnsi="Book Antiqua"/>
          <w:sz w:val="26"/>
          <w:szCs w:val="26"/>
        </w:rPr>
        <w:t xml:space="preserve"> day//</w:t>
      </w:r>
    </w:p>
    <w:p w14:paraId="6E75E1AD"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of our Lord Jesus Christ, the </w:t>
      </w:r>
      <w:r w:rsidRPr="005E0052">
        <w:rPr>
          <w:rFonts w:ascii="Book Antiqua" w:hAnsi="Book Antiqua"/>
          <w:sz w:val="26"/>
          <w:szCs w:val="26"/>
          <w:u w:val="single"/>
        </w:rPr>
        <w:t>Sav</w:t>
      </w:r>
      <w:r w:rsidRPr="005E0052">
        <w:rPr>
          <w:rFonts w:ascii="Book Antiqua" w:hAnsi="Book Antiqua"/>
          <w:sz w:val="26"/>
          <w:szCs w:val="26"/>
        </w:rPr>
        <w:t>ior of our souls.</w:t>
      </w:r>
    </w:p>
    <w:p w14:paraId="3B5FA40E" w14:textId="77777777" w:rsidR="005E0052" w:rsidRPr="005E0052" w:rsidRDefault="005E0052" w:rsidP="005E0052">
      <w:pPr>
        <w:spacing w:line="240" w:lineRule="auto"/>
        <w:ind w:left="192" w:hanging="192"/>
        <w:rPr>
          <w:rFonts w:ascii="Book Antiqua" w:hAnsi="Book Antiqua"/>
          <w:noProof/>
          <w:sz w:val="26"/>
          <w:szCs w:val="26"/>
        </w:rPr>
      </w:pPr>
    </w:p>
    <w:p w14:paraId="5F2590D0" w14:textId="77777777" w:rsidR="005E0052" w:rsidRPr="005E0052" w:rsidRDefault="005E0052" w:rsidP="005E0052">
      <w:pPr>
        <w:spacing w:line="240" w:lineRule="auto"/>
        <w:ind w:left="720"/>
        <w:rPr>
          <w:rFonts w:ascii="Book Antiqua" w:eastAsiaTheme="minorHAnsi" w:hAnsi="Book Antiqua" w:cstheme="minorBidi"/>
          <w:i/>
          <w:iCs/>
          <w:sz w:val="26"/>
          <w:szCs w:val="26"/>
        </w:rPr>
      </w:pPr>
      <w:r w:rsidRPr="005E0052">
        <w:rPr>
          <w:rFonts w:ascii="liturgy" w:eastAsiaTheme="minorHAnsi" w:hAnsi="liturgy" w:cstheme="minorBidi"/>
          <w:color w:val="FF0000"/>
          <w:sz w:val="26"/>
          <w:szCs w:val="26"/>
        </w:rPr>
        <w:t>V</w:t>
      </w:r>
      <w:r w:rsidRPr="005E0052">
        <w:rPr>
          <w:rFonts w:ascii="Book Antiqua" w:eastAsiaTheme="minorHAnsi" w:hAnsi="Book Antiqua" w:cstheme="minorBidi"/>
          <w:color w:val="FF0000"/>
          <w:sz w:val="26"/>
          <w:szCs w:val="26"/>
        </w:rPr>
        <w:t xml:space="preserve">. </w:t>
      </w:r>
      <w:r w:rsidRPr="005E0052">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5E0052">
        <w:rPr>
          <w:rFonts w:ascii="Book Antiqua" w:eastAsiaTheme="minorHAnsi" w:hAnsi="Book Antiqua" w:cstheme="minorBidi"/>
          <w:i/>
          <w:iCs/>
          <w:color w:val="FF0000"/>
          <w:sz w:val="20"/>
          <w:szCs w:val="20"/>
        </w:rPr>
        <w:t>(Ps 122:1-2)</w:t>
      </w:r>
    </w:p>
    <w:p w14:paraId="3F3172B3" w14:textId="77777777" w:rsidR="005E0052" w:rsidRPr="005E0052" w:rsidRDefault="005E0052" w:rsidP="005E0052">
      <w:pPr>
        <w:spacing w:line="240" w:lineRule="auto"/>
        <w:ind w:left="192" w:hanging="192"/>
        <w:rPr>
          <w:rFonts w:ascii="Book Antiqua" w:hAnsi="Book Antiqua"/>
          <w:noProof/>
          <w:sz w:val="26"/>
          <w:szCs w:val="26"/>
        </w:rPr>
      </w:pPr>
    </w:p>
    <w:p w14:paraId="670A0F85" w14:textId="77777777" w:rsidR="005E0052" w:rsidRPr="005E0052" w:rsidRDefault="005E0052" w:rsidP="005E0052">
      <w:pPr>
        <w:spacing w:line="240" w:lineRule="auto"/>
        <w:rPr>
          <w:rFonts w:ascii="Book Antiqua" w:hAnsi="Book Antiqua"/>
          <w:color w:val="FF0000"/>
          <w:sz w:val="26"/>
          <w:szCs w:val="26"/>
        </w:rPr>
      </w:pPr>
      <w:r w:rsidRPr="005E0052">
        <w:rPr>
          <w:rFonts w:ascii="Book Antiqua" w:hAnsi="Book Antiqua"/>
          <w:color w:val="FF0000"/>
          <w:sz w:val="26"/>
          <w:szCs w:val="26"/>
        </w:rPr>
        <w:t>(Repeat: “Thy grace hath shone forth, O Lord…”)</w:t>
      </w:r>
    </w:p>
    <w:p w14:paraId="080260FF" w14:textId="77777777" w:rsidR="005E0052" w:rsidRPr="005E0052" w:rsidRDefault="005E0052" w:rsidP="005E0052">
      <w:pPr>
        <w:spacing w:line="240" w:lineRule="auto"/>
        <w:ind w:left="192" w:hanging="192"/>
        <w:rPr>
          <w:rFonts w:ascii="Book Antiqua" w:hAnsi="Book Antiqua"/>
          <w:noProof/>
          <w:sz w:val="26"/>
          <w:szCs w:val="26"/>
        </w:rPr>
      </w:pPr>
    </w:p>
    <w:p w14:paraId="5E4FDDE4" w14:textId="77777777" w:rsidR="005E0052" w:rsidRPr="005E0052" w:rsidRDefault="005E0052" w:rsidP="005E0052">
      <w:pPr>
        <w:spacing w:line="240" w:lineRule="auto"/>
        <w:ind w:left="720"/>
        <w:rPr>
          <w:rFonts w:ascii="Book Antiqua" w:eastAsiaTheme="minorHAnsi" w:hAnsi="Book Antiqua" w:cstheme="minorBidi"/>
          <w:i/>
          <w:iCs/>
          <w:sz w:val="26"/>
          <w:szCs w:val="26"/>
        </w:rPr>
      </w:pPr>
      <w:r w:rsidRPr="005E0052">
        <w:rPr>
          <w:rFonts w:ascii="liturgy" w:eastAsiaTheme="minorHAnsi" w:hAnsi="liturgy" w:cstheme="minorBidi"/>
          <w:color w:val="FF0000"/>
          <w:sz w:val="26"/>
          <w:szCs w:val="26"/>
        </w:rPr>
        <w:t>V</w:t>
      </w:r>
      <w:r w:rsidRPr="005E0052">
        <w:rPr>
          <w:rFonts w:ascii="Book Antiqua" w:eastAsiaTheme="minorHAnsi" w:hAnsi="Book Antiqua" w:cstheme="minorBidi"/>
          <w:color w:val="FF0000"/>
          <w:sz w:val="26"/>
          <w:szCs w:val="26"/>
        </w:rPr>
        <w:t>.</w:t>
      </w:r>
      <w:r w:rsidRPr="005E0052">
        <w:rPr>
          <w:rFonts w:ascii="Book Antiqua" w:eastAsiaTheme="minorHAnsi" w:hAnsi="Book Antiqua" w:cstheme="minorBidi"/>
          <w:i/>
          <w:iCs/>
          <w:color w:val="FF0000"/>
          <w:sz w:val="26"/>
          <w:szCs w:val="26"/>
        </w:rPr>
        <w:t xml:space="preserve"> </w:t>
      </w:r>
      <w:r w:rsidRPr="005E0052">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E0052">
        <w:rPr>
          <w:rFonts w:ascii="Book Antiqua" w:eastAsiaTheme="minorHAnsi" w:hAnsi="Book Antiqua" w:cstheme="minorBidi"/>
          <w:i/>
          <w:iCs/>
          <w:color w:val="FF0000"/>
          <w:sz w:val="20"/>
          <w:szCs w:val="20"/>
        </w:rPr>
        <w:t>(Ps. 122:3-4)</w:t>
      </w:r>
    </w:p>
    <w:p w14:paraId="39006A11" w14:textId="77777777" w:rsidR="005E0052" w:rsidRPr="005E0052" w:rsidRDefault="005E0052" w:rsidP="005E0052">
      <w:pPr>
        <w:spacing w:line="240" w:lineRule="auto"/>
        <w:ind w:left="192" w:hanging="192"/>
        <w:rPr>
          <w:rFonts w:ascii="Book Antiqua" w:hAnsi="Book Antiqua"/>
          <w:noProof/>
          <w:sz w:val="20"/>
          <w:szCs w:val="20"/>
        </w:rPr>
      </w:pPr>
    </w:p>
    <w:p w14:paraId="5FF1D9C7" w14:textId="77777777" w:rsidR="005E0052" w:rsidRPr="005E0052" w:rsidRDefault="005E0052" w:rsidP="005E0052">
      <w:pPr>
        <w:spacing w:line="240" w:lineRule="auto"/>
        <w:ind w:left="192" w:hanging="192"/>
        <w:rPr>
          <w:rFonts w:ascii="Book Antiqua" w:hAnsi="Book Antiqua"/>
          <w:i/>
          <w:iCs/>
          <w:noProof/>
          <w:sz w:val="26"/>
          <w:szCs w:val="26"/>
        </w:rPr>
      </w:pPr>
      <w:r w:rsidRPr="005E0052">
        <w:rPr>
          <w:rFonts w:ascii="Book Antiqua" w:hAnsi="Book Antiqua"/>
          <w:noProof/>
          <w:sz w:val="26"/>
          <w:szCs w:val="26"/>
        </w:rPr>
        <w:tab/>
      </w:r>
      <w:r w:rsidRPr="005E0052">
        <w:rPr>
          <w:rFonts w:ascii="Book Antiqua" w:hAnsi="Book Antiqua"/>
          <w:noProof/>
          <w:sz w:val="26"/>
          <w:szCs w:val="26"/>
        </w:rPr>
        <w:tab/>
      </w:r>
      <w:r w:rsidRPr="005E0052">
        <w:rPr>
          <w:rFonts w:ascii="Book Antiqua" w:hAnsi="Book Antiqua"/>
          <w:b/>
          <w:bCs/>
          <w:noProof/>
          <w:sz w:val="26"/>
          <w:szCs w:val="26"/>
        </w:rPr>
        <w:t>Tone 4</w:t>
      </w:r>
      <w:r w:rsidRPr="005E0052">
        <w:rPr>
          <w:rFonts w:ascii="Book Antiqua" w:hAnsi="Book Antiqua"/>
          <w:b/>
          <w:bCs/>
          <w:noProof/>
          <w:sz w:val="26"/>
          <w:szCs w:val="26"/>
        </w:rPr>
        <w:tab/>
      </w:r>
      <w:r w:rsidRPr="005E0052">
        <w:rPr>
          <w:rFonts w:ascii="Book Antiqua" w:hAnsi="Book Antiqua"/>
          <w:i/>
          <w:iCs/>
          <w:noProof/>
          <w:color w:val="FF0000"/>
          <w:sz w:val="26"/>
          <w:szCs w:val="26"/>
        </w:rPr>
        <w:t>(for the Martyrs)</w:t>
      </w:r>
    </w:p>
    <w:p w14:paraId="5C3C8BB2" w14:textId="77777777" w:rsidR="005E0052" w:rsidRPr="005E0052" w:rsidRDefault="005E0052" w:rsidP="005E0052">
      <w:pPr>
        <w:spacing w:line="240" w:lineRule="auto"/>
        <w:ind w:left="192" w:hanging="192"/>
        <w:rPr>
          <w:rFonts w:ascii="Book Antiqua" w:hAnsi="Book Antiqua"/>
          <w:i/>
          <w:iCs/>
          <w:noProof/>
          <w:sz w:val="20"/>
          <w:szCs w:val="20"/>
        </w:rPr>
      </w:pPr>
    </w:p>
    <w:p w14:paraId="19C814CB"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Thou art </w:t>
      </w:r>
      <w:r w:rsidRPr="005E0052">
        <w:rPr>
          <w:rFonts w:ascii="Book Antiqua" w:hAnsi="Book Antiqua"/>
          <w:sz w:val="26"/>
          <w:szCs w:val="26"/>
          <w:u w:val="single"/>
        </w:rPr>
        <w:t>glo</w:t>
      </w:r>
      <w:r w:rsidRPr="005E0052">
        <w:rPr>
          <w:rFonts w:ascii="Book Antiqua" w:hAnsi="Book Antiqua"/>
          <w:sz w:val="26"/>
          <w:szCs w:val="26"/>
        </w:rPr>
        <w:t>rified</w:t>
      </w:r>
    </w:p>
    <w:p w14:paraId="2BD25D27"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in the memory of Thy saints, O </w:t>
      </w:r>
      <w:r w:rsidRPr="005E0052">
        <w:rPr>
          <w:rFonts w:ascii="Book Antiqua" w:hAnsi="Book Antiqua"/>
          <w:sz w:val="26"/>
          <w:szCs w:val="26"/>
          <w:u w:val="single"/>
        </w:rPr>
        <w:t>Christ</w:t>
      </w:r>
      <w:r w:rsidRPr="005E0052">
        <w:rPr>
          <w:rFonts w:ascii="Book Antiqua" w:hAnsi="Book Antiqua"/>
          <w:sz w:val="26"/>
          <w:szCs w:val="26"/>
        </w:rPr>
        <w:t xml:space="preserve"> God.//</w:t>
      </w:r>
    </w:p>
    <w:p w14:paraId="404C7DDB"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At their supplications, send down on us Thy great </w:t>
      </w:r>
      <w:r w:rsidRPr="005E0052">
        <w:rPr>
          <w:rFonts w:ascii="Book Antiqua" w:hAnsi="Book Antiqua"/>
          <w:sz w:val="26"/>
          <w:szCs w:val="26"/>
          <w:u w:val="single"/>
        </w:rPr>
        <w:t>mer</w:t>
      </w:r>
      <w:r w:rsidRPr="005E0052">
        <w:rPr>
          <w:rFonts w:ascii="Book Antiqua" w:hAnsi="Book Antiqua"/>
          <w:sz w:val="26"/>
          <w:szCs w:val="26"/>
        </w:rPr>
        <w:t>cy!</w:t>
      </w:r>
    </w:p>
    <w:p w14:paraId="5185087C" w14:textId="77777777" w:rsidR="005E0052" w:rsidRPr="005E0052" w:rsidRDefault="005E0052" w:rsidP="005E0052">
      <w:pPr>
        <w:spacing w:line="240" w:lineRule="auto"/>
        <w:ind w:left="192" w:hanging="192"/>
        <w:rPr>
          <w:rFonts w:ascii="Book Antiqua" w:hAnsi="Book Antiqua"/>
          <w:noProof/>
          <w:sz w:val="26"/>
          <w:szCs w:val="26"/>
        </w:rPr>
      </w:pPr>
    </w:p>
    <w:p w14:paraId="77A35349"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i/>
          <w:iCs/>
          <w:sz w:val="26"/>
          <w:szCs w:val="26"/>
        </w:rPr>
        <w:t>Glory to the Father, and to the Son, and to the Holy Spirit;</w:t>
      </w:r>
    </w:p>
    <w:p w14:paraId="4FBF1A58"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i/>
          <w:iCs/>
          <w:sz w:val="26"/>
          <w:szCs w:val="26"/>
        </w:rPr>
        <w:t>now and ever, and unto ages of ages. Amen.</w:t>
      </w:r>
    </w:p>
    <w:p w14:paraId="71628180" w14:textId="77777777" w:rsidR="005E0052" w:rsidRPr="005E0052" w:rsidRDefault="005E0052" w:rsidP="005E0052">
      <w:pPr>
        <w:spacing w:line="240" w:lineRule="auto"/>
        <w:ind w:left="192" w:hanging="192"/>
        <w:rPr>
          <w:rFonts w:ascii="Book Antiqua" w:hAnsi="Book Antiqua"/>
          <w:noProof/>
          <w:sz w:val="20"/>
          <w:szCs w:val="20"/>
        </w:rPr>
      </w:pPr>
    </w:p>
    <w:p w14:paraId="6B0EFC0A" w14:textId="77777777" w:rsidR="005E0052" w:rsidRPr="005E0052" w:rsidRDefault="005E0052" w:rsidP="005E0052">
      <w:pPr>
        <w:spacing w:line="240" w:lineRule="auto"/>
        <w:rPr>
          <w:rFonts w:ascii="Book Antiqua" w:hAnsi="Book Antiqua"/>
          <w:b/>
          <w:bCs/>
          <w:sz w:val="26"/>
          <w:szCs w:val="26"/>
        </w:rPr>
      </w:pPr>
      <w:r w:rsidRPr="005E0052">
        <w:rPr>
          <w:rFonts w:ascii="Book Antiqua" w:hAnsi="Book Antiqua"/>
          <w:sz w:val="26"/>
          <w:szCs w:val="26"/>
        </w:rPr>
        <w:tab/>
      </w:r>
      <w:r w:rsidRPr="005E0052">
        <w:rPr>
          <w:rFonts w:ascii="Book Antiqua" w:hAnsi="Book Antiqua"/>
          <w:b/>
          <w:bCs/>
          <w:sz w:val="26"/>
          <w:szCs w:val="26"/>
        </w:rPr>
        <w:t>Tone 4</w:t>
      </w:r>
      <w:r w:rsidRPr="005E0052">
        <w:rPr>
          <w:rFonts w:ascii="Book Antiqua" w:hAnsi="Book Antiqua"/>
          <w:b/>
          <w:bCs/>
          <w:sz w:val="26"/>
          <w:szCs w:val="26"/>
        </w:rPr>
        <w:tab/>
      </w:r>
      <w:r w:rsidRPr="005E0052">
        <w:rPr>
          <w:rFonts w:ascii="Book Antiqua" w:hAnsi="Book Antiqua"/>
          <w:i/>
          <w:iCs/>
          <w:color w:val="FF0000"/>
          <w:sz w:val="26"/>
          <w:szCs w:val="26"/>
        </w:rPr>
        <w:t>(from the Lenten Triodion)</w:t>
      </w:r>
      <w:r w:rsidRPr="005E0052">
        <w:rPr>
          <w:rFonts w:ascii="Book Antiqua" w:hAnsi="Book Antiqua"/>
          <w:b/>
          <w:bCs/>
          <w:sz w:val="26"/>
          <w:szCs w:val="26"/>
        </w:rPr>
        <w:tab/>
      </w:r>
    </w:p>
    <w:p w14:paraId="38E8053E" w14:textId="77777777" w:rsidR="005E0052" w:rsidRPr="005E0052" w:rsidRDefault="005E0052" w:rsidP="005E0052">
      <w:pPr>
        <w:spacing w:line="240" w:lineRule="auto"/>
        <w:rPr>
          <w:rFonts w:ascii="Book Antiqua" w:hAnsi="Book Antiqua"/>
          <w:i/>
          <w:sz w:val="20"/>
          <w:szCs w:val="20"/>
        </w:rPr>
      </w:pPr>
    </w:p>
    <w:p w14:paraId="381DEDDF"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The angelic hosts glorify thee, O </w:t>
      </w:r>
      <w:r w:rsidRPr="005E0052">
        <w:rPr>
          <w:rFonts w:ascii="Book Antiqua" w:hAnsi="Book Antiqua"/>
          <w:sz w:val="26"/>
          <w:szCs w:val="26"/>
          <w:u w:val="single"/>
        </w:rPr>
        <w:t>Moth</w:t>
      </w:r>
      <w:r w:rsidRPr="005E0052">
        <w:rPr>
          <w:rFonts w:ascii="Book Antiqua" w:hAnsi="Book Antiqua"/>
          <w:sz w:val="26"/>
          <w:szCs w:val="26"/>
        </w:rPr>
        <w:t>er of God,</w:t>
      </w:r>
    </w:p>
    <w:p w14:paraId="6F3B4F63"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for thou gavest </w:t>
      </w:r>
      <w:r w:rsidRPr="005E0052">
        <w:rPr>
          <w:rFonts w:ascii="Book Antiqua" w:hAnsi="Book Antiqua"/>
          <w:sz w:val="26"/>
          <w:szCs w:val="26"/>
          <w:u w:val="single"/>
        </w:rPr>
        <w:t>birth</w:t>
      </w:r>
      <w:r w:rsidRPr="005E0052">
        <w:rPr>
          <w:rFonts w:ascii="Book Antiqua" w:hAnsi="Book Antiqua"/>
          <w:sz w:val="26"/>
          <w:szCs w:val="26"/>
        </w:rPr>
        <w:t xml:space="preserve"> to God,</w:t>
      </w:r>
    </w:p>
    <w:p w14:paraId="51617ED4"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co-e</w:t>
      </w:r>
      <w:r w:rsidRPr="005E0052">
        <w:rPr>
          <w:rFonts w:ascii="Book Antiqua" w:hAnsi="Book Antiqua"/>
          <w:sz w:val="26"/>
          <w:szCs w:val="26"/>
          <w:u w:val="single"/>
        </w:rPr>
        <w:t>ter</w:t>
      </w:r>
      <w:r w:rsidRPr="005E0052">
        <w:rPr>
          <w:rFonts w:ascii="Book Antiqua" w:hAnsi="Book Antiqua"/>
          <w:sz w:val="26"/>
          <w:szCs w:val="26"/>
        </w:rPr>
        <w:t xml:space="preserve">nal with the Father and the </w:t>
      </w:r>
      <w:r w:rsidRPr="005E0052">
        <w:rPr>
          <w:rFonts w:ascii="Book Antiqua" w:hAnsi="Book Antiqua"/>
          <w:sz w:val="26"/>
          <w:szCs w:val="26"/>
          <w:u w:val="single"/>
        </w:rPr>
        <w:t>Spir</w:t>
      </w:r>
      <w:r w:rsidRPr="005E0052">
        <w:rPr>
          <w:rFonts w:ascii="Book Antiqua" w:hAnsi="Book Antiqua"/>
          <w:sz w:val="26"/>
          <w:szCs w:val="26"/>
        </w:rPr>
        <w:t>it,</w:t>
      </w:r>
    </w:p>
    <w:p w14:paraId="244B5A38"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Who, by His own desire, created the angelic hosts out of </w:t>
      </w:r>
      <w:r w:rsidRPr="005E0052">
        <w:rPr>
          <w:rFonts w:ascii="Book Antiqua" w:hAnsi="Book Antiqua"/>
          <w:sz w:val="26"/>
          <w:szCs w:val="26"/>
          <w:u w:val="single"/>
        </w:rPr>
        <w:t>noth</w:t>
      </w:r>
      <w:r w:rsidRPr="005E0052">
        <w:rPr>
          <w:rFonts w:ascii="Book Antiqua" w:hAnsi="Book Antiqua"/>
          <w:sz w:val="26"/>
          <w:szCs w:val="26"/>
        </w:rPr>
        <w:t>ing.</w:t>
      </w:r>
    </w:p>
    <w:p w14:paraId="79D0C997"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Beseech Him to deliver from corruption and to en</w:t>
      </w:r>
      <w:r w:rsidRPr="005E0052">
        <w:rPr>
          <w:rFonts w:ascii="Book Antiqua" w:hAnsi="Book Antiqua"/>
          <w:sz w:val="26"/>
          <w:szCs w:val="26"/>
          <w:u w:val="single"/>
        </w:rPr>
        <w:t>light</w:t>
      </w:r>
      <w:r w:rsidRPr="005E0052">
        <w:rPr>
          <w:rFonts w:ascii="Book Antiqua" w:hAnsi="Book Antiqua"/>
          <w:sz w:val="26"/>
          <w:szCs w:val="26"/>
        </w:rPr>
        <w:t>en//</w:t>
      </w:r>
    </w:p>
    <w:p w14:paraId="59D2AF59" w14:textId="77777777" w:rsidR="005E0052" w:rsidRPr="005E0052" w:rsidRDefault="005E0052" w:rsidP="005E0052">
      <w:pPr>
        <w:spacing w:line="240" w:lineRule="auto"/>
        <w:rPr>
          <w:rFonts w:ascii="Book Antiqua" w:hAnsi="Book Antiqua"/>
          <w:sz w:val="26"/>
          <w:szCs w:val="26"/>
        </w:rPr>
      </w:pPr>
      <w:r w:rsidRPr="005E0052">
        <w:rPr>
          <w:rFonts w:ascii="Book Antiqua" w:hAnsi="Book Antiqua"/>
          <w:sz w:val="26"/>
          <w:szCs w:val="26"/>
        </w:rPr>
        <w:t xml:space="preserve">the souls of those who rightly praise thee, O most </w:t>
      </w:r>
      <w:r w:rsidRPr="005E0052">
        <w:rPr>
          <w:rFonts w:ascii="Book Antiqua" w:hAnsi="Book Antiqua"/>
          <w:sz w:val="26"/>
          <w:szCs w:val="26"/>
          <w:u w:val="single"/>
        </w:rPr>
        <w:t>pure</w:t>
      </w:r>
      <w:r w:rsidRPr="005E0052">
        <w:rPr>
          <w:rFonts w:ascii="Book Antiqua" w:hAnsi="Book Antiqua"/>
          <w:sz w:val="26"/>
          <w:szCs w:val="26"/>
        </w:rPr>
        <w:t xml:space="preserve"> one!</w:t>
      </w:r>
    </w:p>
    <w:p w14:paraId="029DCF2A" w14:textId="77777777" w:rsidR="005E0052" w:rsidRPr="005E0052" w:rsidRDefault="005E0052" w:rsidP="005E0052">
      <w:pPr>
        <w:spacing w:line="240" w:lineRule="auto"/>
        <w:ind w:firstLine="720"/>
        <w:rPr>
          <w:rFonts w:ascii="Book Antiqua" w:hAnsi="Book Antiqua"/>
          <w:i/>
          <w:color w:val="FF0000"/>
          <w:sz w:val="26"/>
          <w:szCs w:val="26"/>
        </w:rPr>
      </w:pPr>
      <w:r w:rsidRPr="005E0052">
        <w:rPr>
          <w:rFonts w:ascii="Book Antiqua" w:hAnsi="Book Antiqua"/>
          <w:b/>
          <w:sz w:val="26"/>
          <w:szCs w:val="26"/>
        </w:rPr>
        <w:lastRenderedPageBreak/>
        <w:t>Tone 8</w:t>
      </w:r>
      <w:r w:rsidRPr="005E0052">
        <w:rPr>
          <w:rFonts w:ascii="Book Antiqua" w:hAnsi="Book Antiqua"/>
          <w:sz w:val="26"/>
          <w:szCs w:val="26"/>
        </w:rPr>
        <w:tab/>
      </w:r>
      <w:r w:rsidRPr="005E0052">
        <w:rPr>
          <w:rFonts w:ascii="Book Antiqua" w:hAnsi="Book Antiqua"/>
          <w:b/>
          <w:sz w:val="26"/>
          <w:szCs w:val="26"/>
        </w:rPr>
        <w:t>The Lenten Troparia</w:t>
      </w:r>
    </w:p>
    <w:p w14:paraId="7B212BF6" w14:textId="77777777" w:rsidR="005E0052" w:rsidRPr="005E0052" w:rsidRDefault="005E0052" w:rsidP="005E0052">
      <w:pPr>
        <w:spacing w:line="240" w:lineRule="auto"/>
        <w:rPr>
          <w:rFonts w:ascii="Book Antiqua" w:hAnsi="Book Antiqua"/>
          <w:sz w:val="26"/>
          <w:szCs w:val="26"/>
        </w:rPr>
      </w:pPr>
    </w:p>
    <w:p w14:paraId="42A074EE"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Re</w:t>
      </w:r>
      <w:r w:rsidRPr="005E0052">
        <w:rPr>
          <w:rFonts w:ascii="Book Antiqua" w:hAnsi="Book Antiqua"/>
          <w:noProof/>
          <w:sz w:val="26"/>
          <w:szCs w:val="26"/>
          <w:u w:val="single"/>
        </w:rPr>
        <w:t>joice</w:t>
      </w:r>
      <w:r w:rsidRPr="005E0052">
        <w:rPr>
          <w:rFonts w:ascii="Book Antiqua" w:hAnsi="Book Antiqua"/>
          <w:noProof/>
          <w:sz w:val="26"/>
          <w:szCs w:val="26"/>
        </w:rPr>
        <w:t xml:space="preserve">, O Virgin Theotokos, Mary full of grace: the </w:t>
      </w:r>
      <w:r w:rsidRPr="005E0052">
        <w:rPr>
          <w:rFonts w:ascii="Book Antiqua" w:hAnsi="Book Antiqua"/>
          <w:noProof/>
          <w:sz w:val="26"/>
          <w:szCs w:val="26"/>
          <w:u w:val="single"/>
        </w:rPr>
        <w:t>Lord</w:t>
      </w:r>
      <w:r w:rsidRPr="005E0052">
        <w:rPr>
          <w:rFonts w:ascii="Book Antiqua" w:hAnsi="Book Antiqua"/>
          <w:noProof/>
          <w:sz w:val="26"/>
          <w:szCs w:val="26"/>
        </w:rPr>
        <w:t xml:space="preserve"> is with thee. </w:t>
      </w:r>
    </w:p>
    <w:p w14:paraId="20B2A2E8"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 xml:space="preserve">Blessed art </w:t>
      </w:r>
      <w:r w:rsidRPr="005E0052">
        <w:rPr>
          <w:rFonts w:ascii="Book Antiqua" w:hAnsi="Book Antiqua"/>
          <w:noProof/>
          <w:sz w:val="26"/>
          <w:szCs w:val="26"/>
          <w:u w:val="single"/>
        </w:rPr>
        <w:t>thou</w:t>
      </w:r>
      <w:r w:rsidRPr="005E0052">
        <w:rPr>
          <w:rFonts w:ascii="Book Antiqua" w:hAnsi="Book Antiqua"/>
          <w:noProof/>
          <w:sz w:val="26"/>
          <w:szCs w:val="26"/>
        </w:rPr>
        <w:t xml:space="preserve"> among women and blessed is the Fruit of thy </w:t>
      </w:r>
      <w:r w:rsidRPr="005E0052">
        <w:rPr>
          <w:rFonts w:ascii="Book Antiqua" w:hAnsi="Book Antiqua"/>
          <w:noProof/>
          <w:sz w:val="26"/>
          <w:szCs w:val="26"/>
          <w:u w:val="single"/>
        </w:rPr>
        <w:t>womb</w:t>
      </w:r>
      <w:r w:rsidRPr="005E0052">
        <w:rPr>
          <w:rFonts w:ascii="Book Antiqua" w:hAnsi="Book Antiqua"/>
          <w:noProof/>
          <w:sz w:val="26"/>
          <w:szCs w:val="26"/>
        </w:rPr>
        <w:t>; //</w:t>
      </w:r>
    </w:p>
    <w:p w14:paraId="00206CF6"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 xml:space="preserve">for thou hast borne the </w:t>
      </w:r>
      <w:r w:rsidRPr="005E0052">
        <w:rPr>
          <w:rFonts w:ascii="Book Antiqua" w:hAnsi="Book Antiqua"/>
          <w:noProof/>
          <w:sz w:val="26"/>
          <w:szCs w:val="26"/>
          <w:u w:val="single"/>
        </w:rPr>
        <w:t>Sav</w:t>
      </w:r>
      <w:r w:rsidRPr="005E0052">
        <w:rPr>
          <w:rFonts w:ascii="Book Antiqua" w:hAnsi="Book Antiqua"/>
          <w:noProof/>
          <w:sz w:val="26"/>
          <w:szCs w:val="26"/>
        </w:rPr>
        <w:t>ior of our souls.</w:t>
      </w:r>
    </w:p>
    <w:p w14:paraId="7700C233" w14:textId="77777777" w:rsidR="005E0052" w:rsidRPr="005E0052" w:rsidRDefault="005E0052" w:rsidP="005E0052">
      <w:pPr>
        <w:spacing w:line="240" w:lineRule="auto"/>
        <w:rPr>
          <w:rFonts w:ascii="Book Antiqua" w:hAnsi="Book Antiqua"/>
          <w:sz w:val="26"/>
          <w:szCs w:val="26"/>
        </w:rPr>
      </w:pPr>
    </w:p>
    <w:p w14:paraId="73271E81" w14:textId="77777777" w:rsidR="005E0052" w:rsidRPr="005E0052" w:rsidRDefault="005E0052" w:rsidP="005E0052">
      <w:pPr>
        <w:spacing w:line="240" w:lineRule="auto"/>
        <w:rPr>
          <w:rFonts w:ascii="Book Antiqua" w:hAnsi="Book Antiqua"/>
          <w:noProof/>
          <w:sz w:val="26"/>
          <w:szCs w:val="26"/>
        </w:rPr>
      </w:pPr>
      <w:r w:rsidRPr="005E0052">
        <w:rPr>
          <w:rFonts w:ascii="Book Antiqua" w:hAnsi="Book Antiqua"/>
          <w:noProof/>
          <w:sz w:val="26"/>
          <w:szCs w:val="26"/>
          <w:u w:val="single"/>
        </w:rPr>
        <w:t>Glo</w:t>
      </w:r>
      <w:r w:rsidRPr="005E0052">
        <w:rPr>
          <w:rFonts w:ascii="Book Antiqua" w:hAnsi="Book Antiqua"/>
          <w:noProof/>
          <w:sz w:val="26"/>
          <w:szCs w:val="26"/>
        </w:rPr>
        <w:t xml:space="preserve">ry to the Father, and to the Son, and to the Holy </w:t>
      </w:r>
      <w:r w:rsidRPr="005E0052">
        <w:rPr>
          <w:rFonts w:ascii="Book Antiqua" w:hAnsi="Book Antiqua"/>
          <w:noProof/>
          <w:sz w:val="26"/>
          <w:szCs w:val="26"/>
          <w:u w:val="single"/>
        </w:rPr>
        <w:t>Spir</w:t>
      </w:r>
      <w:r w:rsidRPr="005E0052">
        <w:rPr>
          <w:rFonts w:ascii="Book Antiqua" w:hAnsi="Book Antiqua"/>
          <w:noProof/>
          <w:sz w:val="26"/>
          <w:szCs w:val="26"/>
        </w:rPr>
        <w:t>it,</w:t>
      </w:r>
    </w:p>
    <w:p w14:paraId="3ECA2C61" w14:textId="77777777" w:rsidR="005E0052" w:rsidRPr="005E0052" w:rsidRDefault="005E0052" w:rsidP="005E0052">
      <w:pPr>
        <w:spacing w:line="240" w:lineRule="auto"/>
        <w:rPr>
          <w:rFonts w:ascii="Book Antiqua" w:hAnsi="Book Antiqua"/>
          <w:sz w:val="26"/>
          <w:szCs w:val="26"/>
        </w:rPr>
      </w:pPr>
    </w:p>
    <w:p w14:paraId="6D156645"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 xml:space="preserve">O </w:t>
      </w:r>
      <w:r w:rsidRPr="005E0052">
        <w:rPr>
          <w:rFonts w:ascii="Book Antiqua" w:hAnsi="Book Antiqua"/>
          <w:noProof/>
          <w:sz w:val="26"/>
          <w:szCs w:val="26"/>
          <w:u w:val="single"/>
        </w:rPr>
        <w:t>Bap</w:t>
      </w:r>
      <w:r w:rsidRPr="005E0052">
        <w:rPr>
          <w:rFonts w:ascii="Book Antiqua" w:hAnsi="Book Antiqua"/>
          <w:noProof/>
          <w:sz w:val="26"/>
          <w:szCs w:val="26"/>
        </w:rPr>
        <w:t xml:space="preserve">tiser of Christ, remember us </w:t>
      </w:r>
      <w:r w:rsidRPr="005E0052">
        <w:rPr>
          <w:rFonts w:ascii="Book Antiqua" w:hAnsi="Book Antiqua"/>
          <w:noProof/>
          <w:sz w:val="26"/>
          <w:szCs w:val="26"/>
          <w:u w:val="single"/>
        </w:rPr>
        <w:t>all</w:t>
      </w:r>
      <w:r w:rsidRPr="005E0052">
        <w:rPr>
          <w:rFonts w:ascii="Book Antiqua" w:hAnsi="Book Antiqua"/>
          <w:noProof/>
          <w:sz w:val="26"/>
          <w:szCs w:val="26"/>
        </w:rPr>
        <w:t>,</w:t>
      </w:r>
    </w:p>
    <w:p w14:paraId="69014785"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that we may be de</w:t>
      </w:r>
      <w:r w:rsidRPr="005E0052">
        <w:rPr>
          <w:rFonts w:ascii="Book Antiqua" w:hAnsi="Book Antiqua"/>
          <w:noProof/>
          <w:sz w:val="26"/>
          <w:szCs w:val="26"/>
          <w:u w:val="single"/>
        </w:rPr>
        <w:t>liv</w:t>
      </w:r>
      <w:r w:rsidRPr="005E0052">
        <w:rPr>
          <w:rFonts w:ascii="Book Antiqua" w:hAnsi="Book Antiqua"/>
          <w:noProof/>
          <w:sz w:val="26"/>
          <w:szCs w:val="26"/>
        </w:rPr>
        <w:t>ered from our in</w:t>
      </w:r>
      <w:r w:rsidRPr="005E0052">
        <w:rPr>
          <w:rFonts w:ascii="Book Antiqua" w:hAnsi="Book Antiqua"/>
          <w:noProof/>
          <w:sz w:val="26"/>
          <w:szCs w:val="26"/>
          <w:u w:val="single"/>
        </w:rPr>
        <w:t>iq</w:t>
      </w:r>
      <w:r w:rsidRPr="005E0052">
        <w:rPr>
          <w:rFonts w:ascii="Book Antiqua" w:hAnsi="Book Antiqua"/>
          <w:noProof/>
          <w:sz w:val="26"/>
          <w:szCs w:val="26"/>
        </w:rPr>
        <w:t>uities;//</w:t>
      </w:r>
    </w:p>
    <w:p w14:paraId="7121AD3A"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for to thee is given grace to inter</w:t>
      </w:r>
      <w:r w:rsidRPr="005E0052">
        <w:rPr>
          <w:rFonts w:ascii="Book Antiqua" w:hAnsi="Book Antiqua"/>
          <w:noProof/>
          <w:sz w:val="26"/>
          <w:szCs w:val="26"/>
          <w:u w:val="single"/>
        </w:rPr>
        <w:t>cede</w:t>
      </w:r>
      <w:r w:rsidRPr="005E0052">
        <w:rPr>
          <w:rFonts w:ascii="Book Antiqua" w:hAnsi="Book Antiqua"/>
          <w:noProof/>
          <w:sz w:val="26"/>
          <w:szCs w:val="26"/>
        </w:rPr>
        <w:t xml:space="preserve"> for us!</w:t>
      </w:r>
    </w:p>
    <w:p w14:paraId="33FF8A33" w14:textId="77777777" w:rsidR="005E0052" w:rsidRPr="005E0052" w:rsidRDefault="005E0052" w:rsidP="005E0052">
      <w:pPr>
        <w:spacing w:line="240" w:lineRule="auto"/>
        <w:rPr>
          <w:rFonts w:ascii="Book Antiqua" w:hAnsi="Book Antiqua"/>
          <w:sz w:val="26"/>
          <w:szCs w:val="26"/>
        </w:rPr>
      </w:pPr>
    </w:p>
    <w:p w14:paraId="6D659161" w14:textId="77777777" w:rsidR="005E0052" w:rsidRPr="005E0052" w:rsidRDefault="005E0052" w:rsidP="005E0052">
      <w:pPr>
        <w:spacing w:line="240" w:lineRule="auto"/>
        <w:rPr>
          <w:rFonts w:ascii="Book Antiqua" w:hAnsi="Book Antiqua"/>
          <w:noProof/>
          <w:sz w:val="26"/>
          <w:szCs w:val="26"/>
        </w:rPr>
      </w:pPr>
      <w:r w:rsidRPr="005E0052">
        <w:rPr>
          <w:rFonts w:ascii="Book Antiqua" w:hAnsi="Book Antiqua"/>
          <w:sz w:val="26"/>
          <w:szCs w:val="26"/>
        </w:rPr>
        <w:t>Now</w:t>
      </w:r>
      <w:r w:rsidRPr="005E0052">
        <w:rPr>
          <w:rFonts w:ascii="Book Antiqua" w:hAnsi="Book Antiqua"/>
          <w:noProof/>
          <w:sz w:val="26"/>
          <w:szCs w:val="26"/>
        </w:rPr>
        <w:t xml:space="preserve"> and </w:t>
      </w:r>
      <w:r w:rsidRPr="005E0052">
        <w:rPr>
          <w:rFonts w:ascii="Book Antiqua" w:hAnsi="Book Antiqua"/>
          <w:noProof/>
          <w:sz w:val="26"/>
          <w:szCs w:val="26"/>
          <w:u w:val="single"/>
        </w:rPr>
        <w:t>ev</w:t>
      </w:r>
      <w:r w:rsidRPr="005E0052">
        <w:rPr>
          <w:rFonts w:ascii="Book Antiqua" w:hAnsi="Book Antiqua"/>
          <w:noProof/>
          <w:sz w:val="26"/>
          <w:szCs w:val="26"/>
        </w:rPr>
        <w:t xml:space="preserve">er, and unto ages of </w:t>
      </w:r>
      <w:r w:rsidRPr="005E0052">
        <w:rPr>
          <w:rFonts w:ascii="Book Antiqua" w:hAnsi="Book Antiqua"/>
          <w:noProof/>
          <w:sz w:val="26"/>
          <w:szCs w:val="26"/>
          <w:u w:val="single"/>
        </w:rPr>
        <w:t>a</w:t>
      </w:r>
      <w:r w:rsidRPr="005E0052">
        <w:rPr>
          <w:rFonts w:ascii="Book Antiqua" w:hAnsi="Book Antiqua"/>
          <w:noProof/>
          <w:sz w:val="26"/>
          <w:szCs w:val="26"/>
        </w:rPr>
        <w:t>ges. Amen.</w:t>
      </w:r>
    </w:p>
    <w:p w14:paraId="6C8721AF" w14:textId="77777777" w:rsidR="005E0052" w:rsidRPr="005E0052" w:rsidRDefault="005E0052" w:rsidP="005E0052">
      <w:pPr>
        <w:spacing w:line="240" w:lineRule="auto"/>
        <w:rPr>
          <w:rFonts w:ascii="Book Antiqua" w:hAnsi="Book Antiqua"/>
          <w:sz w:val="26"/>
          <w:szCs w:val="26"/>
        </w:rPr>
      </w:pPr>
    </w:p>
    <w:p w14:paraId="172422B3" w14:textId="77777777" w:rsidR="005E0052" w:rsidRPr="005E0052" w:rsidRDefault="005E0052" w:rsidP="005E0052">
      <w:pPr>
        <w:spacing w:line="240" w:lineRule="auto"/>
        <w:rPr>
          <w:rFonts w:ascii="Book Antiqua" w:hAnsi="Book Antiqua"/>
          <w:noProof/>
          <w:sz w:val="26"/>
          <w:szCs w:val="26"/>
        </w:rPr>
      </w:pPr>
      <w:r w:rsidRPr="005E0052">
        <w:rPr>
          <w:rFonts w:ascii="Book Antiqua" w:hAnsi="Book Antiqua"/>
          <w:sz w:val="26"/>
          <w:szCs w:val="26"/>
        </w:rPr>
        <w:t>Inter</w:t>
      </w:r>
      <w:r w:rsidRPr="005E0052">
        <w:rPr>
          <w:rFonts w:ascii="Book Antiqua" w:hAnsi="Book Antiqua"/>
          <w:sz w:val="26"/>
          <w:szCs w:val="26"/>
          <w:u w:val="single"/>
        </w:rPr>
        <w:t>cede</w:t>
      </w:r>
      <w:r w:rsidRPr="005E0052">
        <w:rPr>
          <w:rFonts w:ascii="Book Antiqua" w:hAnsi="Book Antiqua"/>
          <w:noProof/>
          <w:sz w:val="26"/>
          <w:szCs w:val="26"/>
        </w:rPr>
        <w:t xml:space="preserve"> for us, O holy Apostles and all the </w:t>
      </w:r>
      <w:r w:rsidRPr="005E0052">
        <w:rPr>
          <w:rFonts w:ascii="Book Antiqua" w:hAnsi="Book Antiqua"/>
          <w:noProof/>
          <w:sz w:val="26"/>
          <w:szCs w:val="26"/>
          <w:u w:val="single"/>
        </w:rPr>
        <w:t>saints</w:t>
      </w:r>
      <w:r w:rsidRPr="005E0052">
        <w:rPr>
          <w:rFonts w:ascii="Book Antiqua" w:hAnsi="Book Antiqua"/>
          <w:noProof/>
          <w:sz w:val="26"/>
          <w:szCs w:val="26"/>
        </w:rPr>
        <w:t xml:space="preserve">, </w:t>
      </w:r>
    </w:p>
    <w:p w14:paraId="6053E4B3"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that we may be de</w:t>
      </w:r>
      <w:r w:rsidRPr="005E0052">
        <w:rPr>
          <w:rFonts w:ascii="Book Antiqua" w:hAnsi="Book Antiqua"/>
          <w:noProof/>
          <w:sz w:val="26"/>
          <w:szCs w:val="26"/>
          <w:u w:val="single"/>
        </w:rPr>
        <w:t>liv</w:t>
      </w:r>
      <w:r w:rsidRPr="005E0052">
        <w:rPr>
          <w:rFonts w:ascii="Book Antiqua" w:hAnsi="Book Antiqua"/>
          <w:noProof/>
          <w:sz w:val="26"/>
          <w:szCs w:val="26"/>
        </w:rPr>
        <w:t xml:space="preserve">ered from perils and </w:t>
      </w:r>
      <w:r w:rsidRPr="005E0052">
        <w:rPr>
          <w:rFonts w:ascii="Book Antiqua" w:hAnsi="Book Antiqua"/>
          <w:noProof/>
          <w:sz w:val="26"/>
          <w:szCs w:val="26"/>
          <w:u w:val="single"/>
        </w:rPr>
        <w:t>sor</w:t>
      </w:r>
      <w:r w:rsidRPr="005E0052">
        <w:rPr>
          <w:rFonts w:ascii="Book Antiqua" w:hAnsi="Book Antiqua"/>
          <w:noProof/>
          <w:sz w:val="26"/>
          <w:szCs w:val="26"/>
        </w:rPr>
        <w:t>rows;//</w:t>
      </w:r>
    </w:p>
    <w:p w14:paraId="0D797F4C"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 xml:space="preserve">for we have acquired you as fervent intercessors before the </w:t>
      </w:r>
      <w:r w:rsidRPr="005E0052">
        <w:rPr>
          <w:rFonts w:ascii="Book Antiqua" w:hAnsi="Book Antiqua"/>
          <w:noProof/>
          <w:sz w:val="26"/>
          <w:szCs w:val="26"/>
          <w:u w:val="single"/>
        </w:rPr>
        <w:t>Sav</w:t>
      </w:r>
      <w:r w:rsidRPr="005E0052">
        <w:rPr>
          <w:rFonts w:ascii="Book Antiqua" w:hAnsi="Book Antiqua"/>
          <w:noProof/>
          <w:sz w:val="26"/>
          <w:szCs w:val="26"/>
        </w:rPr>
        <w:t>ior!</w:t>
      </w:r>
    </w:p>
    <w:p w14:paraId="0915390A" w14:textId="77777777" w:rsidR="005E0052" w:rsidRPr="005E0052" w:rsidRDefault="005E0052" w:rsidP="005E0052">
      <w:pPr>
        <w:spacing w:line="240" w:lineRule="auto"/>
        <w:rPr>
          <w:rFonts w:ascii="Book Antiqua" w:hAnsi="Book Antiqua"/>
          <w:sz w:val="26"/>
          <w:szCs w:val="26"/>
        </w:rPr>
      </w:pPr>
    </w:p>
    <w:p w14:paraId="0E39F17A"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Be</w:t>
      </w:r>
      <w:r w:rsidRPr="005E0052">
        <w:rPr>
          <w:rFonts w:ascii="Book Antiqua" w:hAnsi="Book Antiqua"/>
          <w:noProof/>
          <w:sz w:val="26"/>
          <w:szCs w:val="26"/>
          <w:u w:val="single"/>
        </w:rPr>
        <w:t>neath</w:t>
      </w:r>
      <w:r w:rsidRPr="005E0052">
        <w:rPr>
          <w:rFonts w:ascii="Book Antiqua" w:hAnsi="Book Antiqua"/>
          <w:noProof/>
          <w:sz w:val="26"/>
          <w:szCs w:val="26"/>
        </w:rPr>
        <w:t xml:space="preserve"> thy compassion we take refuge, O Theo</w:t>
      </w:r>
      <w:r w:rsidRPr="005E0052">
        <w:rPr>
          <w:rFonts w:ascii="Book Antiqua" w:hAnsi="Book Antiqua"/>
          <w:noProof/>
          <w:sz w:val="26"/>
          <w:szCs w:val="26"/>
          <w:u w:val="single"/>
        </w:rPr>
        <w:t>to</w:t>
      </w:r>
      <w:r w:rsidRPr="005E0052">
        <w:rPr>
          <w:rFonts w:ascii="Book Antiqua" w:hAnsi="Book Antiqua"/>
          <w:noProof/>
          <w:sz w:val="26"/>
          <w:szCs w:val="26"/>
        </w:rPr>
        <w:t>kos.</w:t>
      </w:r>
    </w:p>
    <w:p w14:paraId="5FF19BAD"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Do not de</w:t>
      </w:r>
      <w:r w:rsidRPr="005E0052">
        <w:rPr>
          <w:rFonts w:ascii="Book Antiqua" w:hAnsi="Book Antiqua"/>
          <w:noProof/>
          <w:sz w:val="26"/>
          <w:szCs w:val="26"/>
          <w:u w:val="single"/>
        </w:rPr>
        <w:t>spise</w:t>
      </w:r>
      <w:r w:rsidRPr="005E0052">
        <w:rPr>
          <w:rFonts w:ascii="Book Antiqua" w:hAnsi="Book Antiqua"/>
          <w:noProof/>
          <w:sz w:val="26"/>
          <w:szCs w:val="26"/>
        </w:rPr>
        <w:t xml:space="preserve"> our supplications in ad</w:t>
      </w:r>
      <w:r w:rsidRPr="005E0052">
        <w:rPr>
          <w:rFonts w:ascii="Book Antiqua" w:hAnsi="Book Antiqua"/>
          <w:noProof/>
          <w:sz w:val="26"/>
          <w:szCs w:val="26"/>
          <w:u w:val="single"/>
        </w:rPr>
        <w:t>ver</w:t>
      </w:r>
      <w:r w:rsidRPr="005E0052">
        <w:rPr>
          <w:rFonts w:ascii="Book Antiqua" w:hAnsi="Book Antiqua"/>
          <w:noProof/>
          <w:sz w:val="26"/>
          <w:szCs w:val="26"/>
        </w:rPr>
        <w:t>sity,//</w:t>
      </w:r>
    </w:p>
    <w:p w14:paraId="52EE2B31" w14:textId="77777777" w:rsidR="005E0052" w:rsidRPr="005E0052" w:rsidRDefault="005E0052" w:rsidP="005E0052">
      <w:pPr>
        <w:spacing w:line="240" w:lineRule="auto"/>
        <w:jc w:val="both"/>
        <w:rPr>
          <w:rFonts w:ascii="Book Antiqua" w:hAnsi="Book Antiqua"/>
          <w:noProof/>
          <w:sz w:val="26"/>
          <w:szCs w:val="26"/>
        </w:rPr>
      </w:pPr>
      <w:r w:rsidRPr="005E0052">
        <w:rPr>
          <w:rFonts w:ascii="Book Antiqua" w:hAnsi="Book Antiqua"/>
          <w:noProof/>
          <w:sz w:val="26"/>
          <w:szCs w:val="26"/>
        </w:rPr>
        <w:t xml:space="preserve">but deliver us from perils, O only pure and only </w:t>
      </w:r>
      <w:r w:rsidRPr="005E0052">
        <w:rPr>
          <w:rFonts w:ascii="Book Antiqua" w:hAnsi="Book Antiqua"/>
          <w:noProof/>
          <w:sz w:val="26"/>
          <w:szCs w:val="26"/>
          <w:u w:val="single"/>
        </w:rPr>
        <w:t>bless</w:t>
      </w:r>
      <w:r w:rsidRPr="005E0052">
        <w:rPr>
          <w:rFonts w:ascii="Book Antiqua" w:hAnsi="Book Antiqua"/>
          <w:noProof/>
          <w:sz w:val="26"/>
          <w:szCs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0C38" w14:textId="77777777" w:rsidR="00072909" w:rsidRDefault="00072909">
      <w:pPr>
        <w:spacing w:line="240" w:lineRule="auto"/>
      </w:pPr>
      <w:r>
        <w:separator/>
      </w:r>
    </w:p>
  </w:endnote>
  <w:endnote w:type="continuationSeparator" w:id="0">
    <w:p w14:paraId="0A94396D" w14:textId="77777777" w:rsidR="00072909" w:rsidRDefault="00072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EAF6" w14:textId="77777777" w:rsidR="00072909" w:rsidRDefault="00072909">
      <w:pPr>
        <w:spacing w:line="240" w:lineRule="auto"/>
      </w:pPr>
      <w:r>
        <w:separator/>
      </w:r>
    </w:p>
  </w:footnote>
  <w:footnote w:type="continuationSeparator" w:id="0">
    <w:p w14:paraId="61FA9CC4" w14:textId="77777777" w:rsidR="00072909" w:rsidRDefault="00072909">
      <w:pPr>
        <w:spacing w:line="240" w:lineRule="auto"/>
      </w:pPr>
      <w:r>
        <w:continuationSeparator/>
      </w:r>
    </w:p>
  </w:footnote>
  <w:footnote w:id="1">
    <w:p w14:paraId="5CBFFBA9" w14:textId="77777777" w:rsidR="005E0052" w:rsidRPr="00DF7440" w:rsidRDefault="005E0052" w:rsidP="005E0052">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3449A79D" w14:textId="77777777" w:rsidR="005E0052" w:rsidRPr="00BD4EF7" w:rsidRDefault="005E0052" w:rsidP="005E0052">
      <w:pPr>
        <w:pStyle w:val="FootnoteText"/>
        <w:rPr>
          <w:iCs/>
        </w:rPr>
      </w:pPr>
      <w:r>
        <w:rPr>
          <w:rStyle w:val="FootnoteReference"/>
        </w:rPr>
        <w:footnoteRef/>
      </w:r>
      <w:r>
        <w:t xml:space="preserve"> </w:t>
      </w:r>
      <w:r w:rsidRPr="007E5B79">
        <w:rPr>
          <w:iCs/>
        </w:rPr>
        <w:t xml:space="preserve">Music for the stichera from the Lenten Triodion can be downloaded at </w:t>
      </w:r>
      <w:hyperlink r:id="rId2" w:history="1">
        <w:r w:rsidRPr="00C27AD8">
          <w:rPr>
            <w:rStyle w:val="Hyperlink"/>
            <w:iCs/>
          </w:rPr>
          <w:t>http://oca.org/liturgics/music-downloads/lenten-triodion</w:t>
        </w:r>
      </w:hyperlink>
      <w:r>
        <w:rPr>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72909"/>
    <w:rsid w:val="001C37B4"/>
    <w:rsid w:val="002560D0"/>
    <w:rsid w:val="0031354D"/>
    <w:rsid w:val="003F413E"/>
    <w:rsid w:val="005138C9"/>
    <w:rsid w:val="005210FB"/>
    <w:rsid w:val="005646C0"/>
    <w:rsid w:val="005E0052"/>
    <w:rsid w:val="008C6C96"/>
    <w:rsid w:val="00A62EAB"/>
    <w:rsid w:val="00BC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2026-01-24T03:17:00Z</dcterms:created>
  <dcterms:modified xsi:type="dcterms:W3CDTF">2026-01-24T03:20:00Z</dcterms:modified>
</cp:coreProperties>
</file>